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CAFE95" w14:textId="77777777" w:rsidR="008D7BEC" w:rsidRPr="008D7BEC" w:rsidRDefault="008D7BEC" w:rsidP="008D7BEC">
      <w:pPr>
        <w:pStyle w:val="Default"/>
        <w:jc w:val="right"/>
        <w:rPr>
          <w:sz w:val="16"/>
          <w:szCs w:val="16"/>
          <w:u w:val="single"/>
        </w:rPr>
      </w:pPr>
      <w:r w:rsidRPr="008D7BEC">
        <w:rPr>
          <w:i/>
          <w:iCs/>
          <w:sz w:val="16"/>
          <w:szCs w:val="16"/>
          <w:u w:val="single"/>
        </w:rPr>
        <w:t xml:space="preserve">Załącznik 2 do Zapytania Ofertowego </w:t>
      </w:r>
    </w:p>
    <w:p w14:paraId="529577CA" w14:textId="77777777" w:rsidR="008D7BEC" w:rsidRDefault="008D7BEC" w:rsidP="008D7BEC">
      <w:pPr>
        <w:pStyle w:val="Default"/>
        <w:jc w:val="both"/>
        <w:rPr>
          <w:b/>
          <w:bCs/>
          <w:sz w:val="20"/>
          <w:szCs w:val="20"/>
        </w:rPr>
      </w:pPr>
    </w:p>
    <w:p w14:paraId="4B215C2B" w14:textId="77777777" w:rsidR="008D7BEC" w:rsidRPr="008D7BEC" w:rsidRDefault="008D7BEC" w:rsidP="008D7BEC">
      <w:pPr>
        <w:pStyle w:val="Default"/>
        <w:jc w:val="center"/>
        <w:rPr>
          <w:sz w:val="20"/>
          <w:szCs w:val="20"/>
          <w:u w:val="single"/>
        </w:rPr>
      </w:pPr>
      <w:r w:rsidRPr="008D7BEC">
        <w:rPr>
          <w:b/>
          <w:bCs/>
          <w:sz w:val="20"/>
          <w:szCs w:val="20"/>
          <w:u w:val="single"/>
        </w:rPr>
        <w:t>OPIS PRZEDMIOTU ZAMÓWIENIA</w:t>
      </w:r>
    </w:p>
    <w:p w14:paraId="59D9CB04" w14:textId="77777777" w:rsidR="008D7BEC" w:rsidRDefault="008D7BEC" w:rsidP="008D7BEC">
      <w:pPr>
        <w:pStyle w:val="Default"/>
        <w:jc w:val="both"/>
        <w:rPr>
          <w:sz w:val="20"/>
          <w:szCs w:val="20"/>
        </w:rPr>
      </w:pPr>
    </w:p>
    <w:p w14:paraId="134E39CA" w14:textId="77777777" w:rsidR="008D7BEC" w:rsidRDefault="008D7BEC" w:rsidP="008D7BEC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>Określone w formularzu cenowym rodzaje i liczby przesyłek w ramach świadczonych usług są szacunkowe i mogą ulec zmianie w zależności od potrzeb Zamawiającego. Wykonawcy nie przysługuje roszczenie o wykonanie przedmiotu zamówienia w ilościach określonych w przedmiocie zamówienia.</w:t>
      </w:r>
    </w:p>
    <w:p w14:paraId="3B0BABFC" w14:textId="77777777" w:rsidR="008D7BEC" w:rsidRDefault="008D7BEC" w:rsidP="008D7BEC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49D1C5D4" w14:textId="77777777" w:rsidR="008D7BEC" w:rsidRDefault="008D7BEC" w:rsidP="008D7BEC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Usługi pocztowe objęte przedmiotem zamówienia realizowane będą z uwzględnieniem: </w:t>
      </w:r>
    </w:p>
    <w:p w14:paraId="0F9F2358" w14:textId="77777777" w:rsidR="008D7BEC" w:rsidRDefault="008D7BEC" w:rsidP="008D7BEC">
      <w:pPr>
        <w:pStyle w:val="Default"/>
        <w:ind w:left="720"/>
        <w:jc w:val="both"/>
        <w:rPr>
          <w:i/>
          <w:sz w:val="20"/>
          <w:szCs w:val="20"/>
        </w:rPr>
      </w:pPr>
    </w:p>
    <w:p w14:paraId="671BABD3" w14:textId="77777777" w:rsidR="008D7BEC" w:rsidRPr="008D7BEC" w:rsidRDefault="008D7BEC" w:rsidP="00061F61">
      <w:pPr>
        <w:pStyle w:val="Default"/>
        <w:numPr>
          <w:ilvl w:val="0"/>
          <w:numId w:val="21"/>
        </w:numPr>
        <w:jc w:val="both"/>
        <w:rPr>
          <w:i/>
          <w:sz w:val="20"/>
          <w:szCs w:val="20"/>
        </w:rPr>
      </w:pPr>
      <w:r w:rsidRPr="008D7BEC">
        <w:rPr>
          <w:i/>
          <w:sz w:val="20"/>
          <w:szCs w:val="20"/>
        </w:rPr>
        <w:t xml:space="preserve">aktualnie obowiązujących przepisów prawa regulujących wykonywanie usług pocztowych, </w:t>
      </w:r>
    </w:p>
    <w:p w14:paraId="2B9BBB15" w14:textId="77777777" w:rsidR="008D7BEC" w:rsidRPr="008D7BEC" w:rsidRDefault="008D7BEC" w:rsidP="00061F61">
      <w:pPr>
        <w:pStyle w:val="Default"/>
        <w:numPr>
          <w:ilvl w:val="0"/>
          <w:numId w:val="21"/>
        </w:numPr>
        <w:jc w:val="both"/>
        <w:rPr>
          <w:i/>
          <w:sz w:val="20"/>
          <w:szCs w:val="20"/>
        </w:rPr>
      </w:pPr>
      <w:r w:rsidRPr="008D7BEC">
        <w:rPr>
          <w:i/>
          <w:sz w:val="20"/>
          <w:szCs w:val="20"/>
        </w:rPr>
        <w:t xml:space="preserve">regulaminu świadczenia usług Wykonawcy, z tym że postanowienia tego regulaminu sprzeczne lub niedające się pogodzić z postanowieniami zawartymi w niniejszej umowie nie będą miały zastosowania, </w:t>
      </w:r>
    </w:p>
    <w:p w14:paraId="1064F105" w14:textId="77777777" w:rsidR="008D7BEC" w:rsidRPr="008D7BEC" w:rsidRDefault="008D7BEC" w:rsidP="00061F61">
      <w:pPr>
        <w:pStyle w:val="Default"/>
        <w:numPr>
          <w:ilvl w:val="0"/>
          <w:numId w:val="21"/>
        </w:numPr>
        <w:jc w:val="both"/>
        <w:rPr>
          <w:i/>
          <w:sz w:val="20"/>
          <w:szCs w:val="20"/>
        </w:rPr>
      </w:pPr>
      <w:r w:rsidRPr="008D7BEC">
        <w:rPr>
          <w:i/>
          <w:sz w:val="20"/>
          <w:szCs w:val="20"/>
        </w:rPr>
        <w:t xml:space="preserve">wymagań wynikających z Zapytania Ofertowego. </w:t>
      </w:r>
    </w:p>
    <w:p w14:paraId="0B7EFEDF" w14:textId="77777777" w:rsidR="008D7BEC" w:rsidRDefault="008D7BEC" w:rsidP="008D7BEC">
      <w:pPr>
        <w:pStyle w:val="Default"/>
        <w:jc w:val="both"/>
        <w:rPr>
          <w:sz w:val="20"/>
          <w:szCs w:val="20"/>
        </w:rPr>
      </w:pPr>
    </w:p>
    <w:p w14:paraId="22047161" w14:textId="77777777" w:rsidR="008D7BEC" w:rsidRDefault="008D7BEC" w:rsidP="008D7BEC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Dla przesyłek ze zwrotnym potwierdzeniem odbioru Wykonawca będzie doręczał do siedziby Zamawiającego przez placówkę nadawczą, przez którą przesyłka została nadana, pokwitowane przez adresata potwierdzenie odbioru, niezwłocznie po dokonaniu doręczenia przesyłki, w terminach określonych przez </w:t>
      </w:r>
      <w:r>
        <w:rPr>
          <w:i/>
          <w:iCs/>
          <w:sz w:val="20"/>
          <w:szCs w:val="20"/>
        </w:rPr>
        <w:t>Rozporządzenie Ministra Administracji i Cyfryzacji z dnia 29 kwietnia 2013 r. w sprawie warunków wykonywania usług powszechnych przez operatora wyznaczonego</w:t>
      </w:r>
      <w:r w:rsidR="00072DED">
        <w:rPr>
          <w:i/>
          <w:iCs/>
          <w:sz w:val="20"/>
          <w:szCs w:val="20"/>
        </w:rPr>
        <w:t>.</w:t>
      </w:r>
    </w:p>
    <w:p w14:paraId="1F7E4AD7" w14:textId="77777777" w:rsidR="008D7BEC" w:rsidRDefault="008D7BEC" w:rsidP="008D7BEC">
      <w:pPr>
        <w:pStyle w:val="Default"/>
        <w:jc w:val="both"/>
        <w:rPr>
          <w:sz w:val="20"/>
          <w:szCs w:val="20"/>
        </w:rPr>
      </w:pPr>
    </w:p>
    <w:p w14:paraId="4B09E136" w14:textId="77777777" w:rsidR="008D7BEC" w:rsidRDefault="008D7BEC" w:rsidP="008D7BEC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 przypadku nieobecności adresata przedstawiciel Wykonawcy pozostawia zawiadomienie (pierwsze awizo) o próbie dostarczenia przesyłki ze wskazaniem, gdzie i kiedy adresat może odebrać przesyłkę. Termin do odbioru przesyłki przez adresata wynosi 14 dni liczonych od następnego dnia po dniu pozostawienia pierwszego awizo; w tym terminie przesyłka jest awizowana powtórnie. Po upływie terminu odbioru, przesyłka zwracana jest Zamawiającemu wraz z podaniem przyczyny nieodebrania przez adresata (zgodnie z art. 150 </w:t>
      </w:r>
      <w:r>
        <w:rPr>
          <w:i/>
          <w:iCs/>
          <w:sz w:val="20"/>
          <w:szCs w:val="20"/>
        </w:rPr>
        <w:t xml:space="preserve">Ordynacji podatkowej </w:t>
      </w:r>
      <w:r>
        <w:rPr>
          <w:sz w:val="20"/>
          <w:szCs w:val="20"/>
        </w:rPr>
        <w:t xml:space="preserve">bądź art. 44 </w:t>
      </w:r>
      <w:r>
        <w:rPr>
          <w:i/>
          <w:iCs/>
          <w:sz w:val="20"/>
          <w:szCs w:val="20"/>
        </w:rPr>
        <w:t>Kodeksu postępowania administracyjnego</w:t>
      </w:r>
      <w:r>
        <w:rPr>
          <w:sz w:val="20"/>
          <w:szCs w:val="20"/>
        </w:rPr>
        <w:t xml:space="preserve">). </w:t>
      </w:r>
    </w:p>
    <w:p w14:paraId="5511BCEB" w14:textId="77777777" w:rsidR="008D7BEC" w:rsidRDefault="008D7BEC" w:rsidP="008D7BEC">
      <w:pPr>
        <w:pStyle w:val="Default"/>
        <w:jc w:val="both"/>
        <w:rPr>
          <w:sz w:val="20"/>
          <w:szCs w:val="20"/>
        </w:rPr>
      </w:pPr>
    </w:p>
    <w:p w14:paraId="24895738" w14:textId="77777777" w:rsidR="008D7BEC" w:rsidRDefault="008D7BEC" w:rsidP="008D7BEC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>Zamawiający wymaga, aby punkty odbioru niedoręczonych pod adres przesyłek (awizowanych), znajdowały się na terenie każdej gminy lub gminy sąsiedniej. Zamawiający wymaga, aby w celu zabezpieczenia tajemnicy korespondencji ww. punkty odbioru posiadały odpowiednie oznakowanie</w:t>
      </w:r>
      <w:r w:rsidR="001C46BD">
        <w:rPr>
          <w:sz w:val="20"/>
          <w:szCs w:val="20"/>
        </w:rPr>
        <w:t>, były fizycznie wyodrębnione i </w:t>
      </w:r>
      <w:r>
        <w:rPr>
          <w:sz w:val="20"/>
          <w:szCs w:val="20"/>
        </w:rPr>
        <w:t xml:space="preserve">służące wyłącznie do obsługi usług pocztowych – punkty te nie mogą służyć prowadzeniu równolegle innej działalności gospodarczej. </w:t>
      </w:r>
    </w:p>
    <w:p w14:paraId="43E3BCA3" w14:textId="77777777" w:rsidR="008D7BEC" w:rsidRDefault="008D7BEC" w:rsidP="008D7BEC">
      <w:pPr>
        <w:pStyle w:val="Default"/>
        <w:jc w:val="both"/>
        <w:rPr>
          <w:sz w:val="20"/>
          <w:szCs w:val="20"/>
        </w:rPr>
      </w:pPr>
    </w:p>
    <w:p w14:paraId="12C88306" w14:textId="77777777" w:rsidR="008D7BEC" w:rsidRPr="006169C5" w:rsidRDefault="006169C5" w:rsidP="008D7BEC">
      <w:pPr>
        <w:pStyle w:val="Default"/>
        <w:jc w:val="both"/>
        <w:rPr>
          <w:color w:val="FF0000"/>
          <w:sz w:val="20"/>
          <w:szCs w:val="20"/>
        </w:rPr>
      </w:pPr>
      <w:r w:rsidRPr="006169C5">
        <w:rPr>
          <w:iCs/>
          <w:sz w:val="20"/>
          <w:szCs w:val="20"/>
        </w:rPr>
        <w:t>Zamawiający wymaga, aby czas doręczania przesyłek pocztowych zgodny był z postanowieniami dotyczącymi terminów doręczania przesyłek pocztowych, które zostały uregulowane Rozporządzeniem Ministra Administracji i Cyfryzacji z dnia 29 kwietnia 2013 r. w sprawie warunków wykonywania usług powszechnych przez operatora wyznaczonego (Dz. U. z 20</w:t>
      </w:r>
      <w:r w:rsidR="006200F1">
        <w:rPr>
          <w:iCs/>
          <w:sz w:val="20"/>
          <w:szCs w:val="20"/>
        </w:rPr>
        <w:t xml:space="preserve">20 </w:t>
      </w:r>
      <w:r w:rsidRPr="006169C5">
        <w:rPr>
          <w:iCs/>
          <w:sz w:val="20"/>
          <w:szCs w:val="20"/>
        </w:rPr>
        <w:t>r</w:t>
      </w:r>
      <w:r w:rsidR="006200F1">
        <w:rPr>
          <w:iCs/>
          <w:sz w:val="20"/>
          <w:szCs w:val="20"/>
        </w:rPr>
        <w:t>.</w:t>
      </w:r>
      <w:r w:rsidRPr="006169C5">
        <w:rPr>
          <w:iCs/>
          <w:sz w:val="20"/>
          <w:szCs w:val="20"/>
        </w:rPr>
        <w:t xml:space="preserve">, poz. </w:t>
      </w:r>
      <w:r w:rsidR="006200F1">
        <w:rPr>
          <w:iCs/>
          <w:sz w:val="20"/>
          <w:szCs w:val="20"/>
        </w:rPr>
        <w:t>1026</w:t>
      </w:r>
      <w:r w:rsidRPr="006169C5">
        <w:rPr>
          <w:iCs/>
          <w:sz w:val="20"/>
          <w:szCs w:val="20"/>
        </w:rPr>
        <w:t>), wydanego na podstawie ustawy Prawo Pocztowe, zgodnie z zapisami której będą realizowane usługi</w:t>
      </w:r>
      <w:r>
        <w:rPr>
          <w:sz w:val="20"/>
          <w:szCs w:val="20"/>
        </w:rPr>
        <w:t>.</w:t>
      </w:r>
      <w:r w:rsidRPr="006169C5">
        <w:rPr>
          <w:sz w:val="20"/>
          <w:szCs w:val="20"/>
        </w:rPr>
        <w:t xml:space="preserve"> </w:t>
      </w:r>
      <w:r w:rsidR="008D7BEC" w:rsidRPr="006169C5">
        <w:rPr>
          <w:color w:val="FF0000"/>
          <w:sz w:val="20"/>
          <w:szCs w:val="20"/>
        </w:rPr>
        <w:t xml:space="preserve"> </w:t>
      </w:r>
    </w:p>
    <w:p w14:paraId="31572D6F" w14:textId="77777777" w:rsidR="008D7BEC" w:rsidRDefault="008D7BEC" w:rsidP="008D7BEC">
      <w:pPr>
        <w:pStyle w:val="Default"/>
        <w:jc w:val="both"/>
        <w:rPr>
          <w:sz w:val="20"/>
          <w:szCs w:val="20"/>
        </w:rPr>
      </w:pPr>
    </w:p>
    <w:p w14:paraId="7876D443" w14:textId="77777777" w:rsidR="008D7BEC" w:rsidRPr="0011575F" w:rsidRDefault="008D7BEC" w:rsidP="0011575F">
      <w:pPr>
        <w:pStyle w:val="Default"/>
        <w:jc w:val="both"/>
        <w:rPr>
          <w:rFonts w:cstheme="minorBidi"/>
          <w:color w:val="auto"/>
        </w:rPr>
      </w:pPr>
      <w:r>
        <w:rPr>
          <w:sz w:val="20"/>
          <w:szCs w:val="20"/>
        </w:rPr>
        <w:t xml:space="preserve">Zamawiający wymaga, aby Wykonawca posiadał elektroniczny system umożliwiający śledzenie i dokładne określenie statusów przesyłek poleconych i paczek pocztowych na podstawie nadanego przez Wykonawcę </w:t>
      </w:r>
      <w:r w:rsidR="0011575F">
        <w:rPr>
          <w:rFonts w:cstheme="minorBidi"/>
          <w:color w:val="auto"/>
        </w:rPr>
        <w:t xml:space="preserve"> </w:t>
      </w:r>
      <w:r>
        <w:rPr>
          <w:color w:val="auto"/>
          <w:sz w:val="20"/>
          <w:szCs w:val="20"/>
        </w:rPr>
        <w:t xml:space="preserve">numeru nadawczego. Jednocześnie Zamawiający wymaga by system ten umożliwiał Zamawiającemu lub adresatowi nadanej przez Zamawiającego przesyłki dostęp, za pośrednictwem wskazanej przez Wykonawcę strony internetowej, do statusu przesyłek określającego terminy, w tym daty dzienne nadania, doręczenia lub awizowania przesyłki oraz dane dotyczące placówki pocztowej, w której awizowana przesyłka oczekuje na odebranie. </w:t>
      </w:r>
    </w:p>
    <w:p w14:paraId="01B9FF7C" w14:textId="77777777" w:rsidR="00EF2EFF" w:rsidRDefault="00EF2EFF" w:rsidP="008D7BEC">
      <w:pPr>
        <w:pStyle w:val="Default"/>
        <w:jc w:val="both"/>
        <w:rPr>
          <w:color w:val="auto"/>
          <w:sz w:val="20"/>
          <w:szCs w:val="20"/>
        </w:rPr>
      </w:pPr>
    </w:p>
    <w:p w14:paraId="578AF650" w14:textId="77777777" w:rsidR="008D7BEC" w:rsidRDefault="008D7BEC" w:rsidP="008D7BEC">
      <w:pPr>
        <w:pStyle w:val="Default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Zamawiający za okres rozliczeniowy do fakturowania uznaje miesiąc kalendarzowy. Uiszczanie opłat od przesyłek listowych będzie z dołu w formie bezgotówkowej. </w:t>
      </w:r>
    </w:p>
    <w:p w14:paraId="091832BC" w14:textId="77777777" w:rsidR="00EF2EFF" w:rsidRDefault="00EF2EFF" w:rsidP="008D7BEC">
      <w:pPr>
        <w:pStyle w:val="Default"/>
        <w:jc w:val="both"/>
        <w:rPr>
          <w:color w:val="auto"/>
          <w:sz w:val="20"/>
          <w:szCs w:val="20"/>
        </w:rPr>
      </w:pPr>
    </w:p>
    <w:p w14:paraId="59B61AB6" w14:textId="014AAD9C" w:rsidR="00EF2EFF" w:rsidRDefault="008D7BEC" w:rsidP="008D7BEC">
      <w:pPr>
        <w:pStyle w:val="Default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Wynagrodzenie Wykonawcy w okresie rozliczeniowym stanowić będzie suma opłat za faktyczną ilość przesyłek nadanych oraz zwróconych, w oparciu o dokumenty nadawcze i oddawcze. Wynagrodzenie z tytułu wykonywania przedmiotu zamówienia będzie rozliczane w okresach rozliczeniowych odpowiadających miesiącom kalendarzowym. Wynagrodzenie będzie płatne na podstawie faktury </w:t>
      </w:r>
      <w:r w:rsidRPr="00824A45">
        <w:rPr>
          <w:color w:val="auto"/>
          <w:sz w:val="20"/>
          <w:szCs w:val="20"/>
        </w:rPr>
        <w:t xml:space="preserve">VAT wystawionej przez Wykonawcę w oparciu o zestawienie usług zrealizowanych w zakończonym okresie rozliczeniowym. </w:t>
      </w:r>
      <w:r w:rsidR="00F531A9" w:rsidRPr="00D8242B">
        <w:rPr>
          <w:sz w:val="20"/>
          <w:szCs w:val="20"/>
        </w:rPr>
        <w:t>Zapłata za usługę nastąpi przelewem, w terminie 14 dni od dnia wystawienia przez Wykonawcę faktury</w:t>
      </w:r>
      <w:r w:rsidR="00F531A9">
        <w:rPr>
          <w:sz w:val="20"/>
          <w:szCs w:val="20"/>
        </w:rPr>
        <w:t>.</w:t>
      </w:r>
    </w:p>
    <w:p w14:paraId="3A2BA2AB" w14:textId="77777777" w:rsidR="008D7BEC" w:rsidRDefault="008D7BEC" w:rsidP="008D7BEC">
      <w:pPr>
        <w:pStyle w:val="Default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lastRenderedPageBreak/>
        <w:t xml:space="preserve">W postępowaniu nie dopuszcza się składania ofert częściowych ani wariantowych. </w:t>
      </w:r>
    </w:p>
    <w:p w14:paraId="370C4739" w14:textId="77777777" w:rsidR="00EF2EFF" w:rsidRDefault="00EF2EFF" w:rsidP="008D7BEC">
      <w:pPr>
        <w:pStyle w:val="Default"/>
        <w:jc w:val="both"/>
        <w:rPr>
          <w:color w:val="auto"/>
          <w:sz w:val="20"/>
          <w:szCs w:val="20"/>
        </w:rPr>
      </w:pPr>
    </w:p>
    <w:p w14:paraId="6D152C06" w14:textId="77777777" w:rsidR="008D7BEC" w:rsidRDefault="008D7BEC" w:rsidP="008D7BEC">
      <w:pPr>
        <w:pStyle w:val="Default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Zamawiający przewiduje możliwość zmian postanowień zawartej umowy w stosunku do treści oferty, na podstawie której dokonano wyboru Wykonawcy, zgodnie z zapisami w Zapytaniu Ofertowym. </w:t>
      </w:r>
    </w:p>
    <w:p w14:paraId="6046C59C" w14:textId="77777777" w:rsidR="00EF2EFF" w:rsidRDefault="00EF2EFF" w:rsidP="008D7BEC">
      <w:pPr>
        <w:pStyle w:val="Default"/>
        <w:jc w:val="both"/>
        <w:rPr>
          <w:color w:val="auto"/>
          <w:sz w:val="20"/>
          <w:szCs w:val="20"/>
        </w:rPr>
      </w:pPr>
    </w:p>
    <w:p w14:paraId="1617CD03" w14:textId="77777777" w:rsidR="008D7BEC" w:rsidRDefault="008D7BEC" w:rsidP="008D7BEC">
      <w:pPr>
        <w:pStyle w:val="Default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Zamawiający nie dopuszcza sytuacji, w której część przesyłek zostanie nadana </w:t>
      </w:r>
      <w:r w:rsidR="001D1426">
        <w:rPr>
          <w:color w:val="auto"/>
          <w:sz w:val="20"/>
          <w:szCs w:val="20"/>
        </w:rPr>
        <w:t>przez inny podmiot na rzecz i w </w:t>
      </w:r>
      <w:r>
        <w:rPr>
          <w:color w:val="auto"/>
          <w:sz w:val="20"/>
          <w:szCs w:val="20"/>
        </w:rPr>
        <w:t xml:space="preserve">imieniu Zamawiającego, w wyniku czego na dowodzie nadania przesyłki będzie figurować inny podmiot niż Zamawiający. </w:t>
      </w:r>
    </w:p>
    <w:p w14:paraId="2A20AFAD" w14:textId="77777777" w:rsidR="00EF2EFF" w:rsidRDefault="00EF2EFF" w:rsidP="008D7BEC">
      <w:pPr>
        <w:pStyle w:val="Default"/>
        <w:jc w:val="both"/>
        <w:rPr>
          <w:color w:val="auto"/>
          <w:sz w:val="20"/>
          <w:szCs w:val="20"/>
        </w:rPr>
      </w:pPr>
    </w:p>
    <w:p w14:paraId="4300538B" w14:textId="77777777" w:rsidR="008D7BEC" w:rsidRDefault="008D7BEC" w:rsidP="008D7BEC">
      <w:pPr>
        <w:pStyle w:val="Default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Zamawiający nie przewiduje możliwości, by na kopercie oprócz danych wskazanych przez Zamawiającego znajdowały się informacje o opłacie za usługę pocztową związane ze świadczeniem części zamówienia przez podwykonawców oraz inne ewentualne uwagi dotyczące obiegu przesyłki pocztowej. </w:t>
      </w:r>
    </w:p>
    <w:p w14:paraId="7E91D136" w14:textId="77777777" w:rsidR="00EF2EFF" w:rsidRDefault="00EF2EFF" w:rsidP="008D7BEC">
      <w:pPr>
        <w:pStyle w:val="Default"/>
        <w:jc w:val="both"/>
        <w:rPr>
          <w:color w:val="auto"/>
          <w:sz w:val="20"/>
          <w:szCs w:val="20"/>
        </w:rPr>
      </w:pPr>
    </w:p>
    <w:p w14:paraId="3B13FD07" w14:textId="77777777" w:rsidR="008D7BEC" w:rsidRDefault="008D7BEC" w:rsidP="008D7BEC">
      <w:pPr>
        <w:pStyle w:val="Default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Wykonawca jest zobowiązany do dostarczania przesyłek zgodnie z przepisami </w:t>
      </w:r>
      <w:r>
        <w:rPr>
          <w:i/>
          <w:iCs/>
          <w:color w:val="auto"/>
          <w:sz w:val="20"/>
          <w:szCs w:val="20"/>
        </w:rPr>
        <w:t>Ustawy z dnia 14 czerwca 1960 r. – Kodeks postępowania administracyjnego</w:t>
      </w:r>
      <w:r w:rsidR="003F2D3B">
        <w:rPr>
          <w:color w:val="auto"/>
          <w:sz w:val="20"/>
          <w:szCs w:val="20"/>
        </w:rPr>
        <w:t>.</w:t>
      </w:r>
    </w:p>
    <w:p w14:paraId="08DECB7D" w14:textId="77777777" w:rsidR="00EF2EFF" w:rsidRDefault="00EF2EFF" w:rsidP="008D7BEC">
      <w:pPr>
        <w:pStyle w:val="Default"/>
        <w:jc w:val="both"/>
        <w:rPr>
          <w:color w:val="auto"/>
          <w:sz w:val="20"/>
          <w:szCs w:val="20"/>
        </w:rPr>
      </w:pPr>
    </w:p>
    <w:p w14:paraId="66313AFF" w14:textId="77777777" w:rsidR="008D7BEC" w:rsidRDefault="008D7BEC" w:rsidP="008D7BEC">
      <w:pPr>
        <w:pStyle w:val="Default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Wykonawca zobowiązany jest również do doręczania przesyłek pocztowych </w:t>
      </w:r>
      <w:r w:rsidR="001D1426">
        <w:rPr>
          <w:color w:val="auto"/>
          <w:sz w:val="20"/>
          <w:szCs w:val="20"/>
        </w:rPr>
        <w:t>zgodnie ze szczególnym trybem i </w:t>
      </w:r>
      <w:r>
        <w:rPr>
          <w:color w:val="auto"/>
          <w:sz w:val="20"/>
          <w:szCs w:val="20"/>
        </w:rPr>
        <w:t xml:space="preserve">sposobem określonym w </w:t>
      </w:r>
      <w:r>
        <w:rPr>
          <w:i/>
          <w:iCs/>
          <w:color w:val="auto"/>
          <w:sz w:val="20"/>
          <w:szCs w:val="20"/>
        </w:rPr>
        <w:t xml:space="preserve">Kodeksie postępowania administracyjnego </w:t>
      </w:r>
      <w:r>
        <w:rPr>
          <w:color w:val="auto"/>
          <w:sz w:val="20"/>
          <w:szCs w:val="20"/>
        </w:rPr>
        <w:t xml:space="preserve">oraz w innych przepisach prawa dotyczących zachowania terminu nadania przesyłki. Zamawiający zapewni odpowiedni formularz potwierdzenia nadania przesyłki. Przesyłki pocztowe objęte szczególnym trybem opisanym powyżej będą przez Wykonawcę nadawane w dniu ich otrzymania od Zamawiającego. </w:t>
      </w:r>
    </w:p>
    <w:p w14:paraId="09B13882" w14:textId="77777777" w:rsidR="00E912BF" w:rsidRDefault="00E912BF" w:rsidP="008D7BEC">
      <w:pPr>
        <w:pStyle w:val="Default"/>
        <w:jc w:val="both"/>
        <w:rPr>
          <w:color w:val="auto"/>
          <w:sz w:val="20"/>
          <w:szCs w:val="20"/>
        </w:rPr>
      </w:pPr>
    </w:p>
    <w:p w14:paraId="6ED18DF8" w14:textId="77777777" w:rsidR="00BF096A" w:rsidRDefault="00E912BF" w:rsidP="008D7BEC">
      <w:pPr>
        <w:pStyle w:val="Default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Poniżej w formie tabeli Zamawiający wskazuje rodzaj oraz ilość szacunkową przesyłek będących przedmiotem zamówienia:</w:t>
      </w:r>
    </w:p>
    <w:p w14:paraId="78404C84" w14:textId="77777777" w:rsidR="00BF096A" w:rsidRDefault="00BF096A" w:rsidP="008D7BEC">
      <w:pPr>
        <w:pStyle w:val="Default"/>
        <w:jc w:val="both"/>
        <w:rPr>
          <w:color w:val="auto"/>
          <w:sz w:val="20"/>
          <w:szCs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51"/>
        <w:gridCol w:w="3544"/>
        <w:gridCol w:w="2693"/>
        <w:gridCol w:w="2004"/>
      </w:tblGrid>
      <w:tr w:rsidR="00BF096A" w14:paraId="54096660" w14:textId="77777777" w:rsidTr="00BF096A">
        <w:trPr>
          <w:trHeight w:val="1191"/>
          <w:tblHeader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14:paraId="55C453AC" w14:textId="77777777" w:rsidR="00BF096A" w:rsidRDefault="00BF096A" w:rsidP="00C474B1">
            <w:pPr>
              <w:jc w:val="center"/>
            </w:pPr>
            <w:r>
              <w:rPr>
                <w:rFonts w:ascii="Tahoma" w:hAnsi="Tahoma" w:cs="Tahoma"/>
                <w:b/>
                <w:sz w:val="20"/>
              </w:rPr>
              <w:t>Lp.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14:paraId="67CAC0BA" w14:textId="77777777" w:rsidR="00BF096A" w:rsidRDefault="00BF096A" w:rsidP="00C474B1">
            <w:pPr>
              <w:jc w:val="center"/>
            </w:pPr>
            <w:r>
              <w:rPr>
                <w:rFonts w:ascii="Tahoma" w:hAnsi="Tahoma" w:cs="Tahoma"/>
                <w:b/>
                <w:sz w:val="20"/>
              </w:rPr>
              <w:t>Rodzaj przesyłki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14:paraId="68509834" w14:textId="77777777" w:rsidR="00BF096A" w:rsidRDefault="00BF096A" w:rsidP="00C474B1">
            <w:pPr>
              <w:jc w:val="center"/>
            </w:pPr>
            <w:r>
              <w:rPr>
                <w:rFonts w:ascii="Tahoma" w:hAnsi="Tahoma" w:cs="Tahoma"/>
                <w:b/>
                <w:sz w:val="20"/>
              </w:rPr>
              <w:t>Waga przesyłki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76EBEDA9" w14:textId="77777777" w:rsidR="00BF096A" w:rsidRDefault="00BF096A" w:rsidP="00C474B1">
            <w:pPr>
              <w:jc w:val="center"/>
            </w:pPr>
            <w:r>
              <w:rPr>
                <w:rFonts w:ascii="Tahoma" w:hAnsi="Tahoma" w:cs="Tahoma"/>
                <w:b/>
                <w:bCs/>
                <w:iCs/>
                <w:sz w:val="20"/>
              </w:rPr>
              <w:t>Szacowana ilość przesyłek w trakcie realizacji umowy [szt.]</w:t>
            </w:r>
          </w:p>
        </w:tc>
      </w:tr>
      <w:tr w:rsidR="00BF096A" w14:paraId="45AC296A" w14:textId="77777777" w:rsidTr="00BF096A">
        <w:trPr>
          <w:trHeight w:val="340"/>
          <w:tblHeader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14:paraId="07A965FE" w14:textId="77777777" w:rsidR="00BF096A" w:rsidRDefault="00BF096A" w:rsidP="00C474B1">
            <w:pPr>
              <w:jc w:val="center"/>
            </w:pPr>
            <w:r>
              <w:rPr>
                <w:rFonts w:ascii="Tahoma" w:hAnsi="Tahoma" w:cs="Tahoma"/>
                <w:b/>
                <w:sz w:val="18"/>
                <w:szCs w:val="18"/>
              </w:rPr>
              <w:t>- 1 -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14:paraId="08BA7115" w14:textId="77777777" w:rsidR="00BF096A" w:rsidRDefault="00BF096A" w:rsidP="00C474B1">
            <w:pPr>
              <w:jc w:val="center"/>
            </w:pPr>
            <w:r>
              <w:rPr>
                <w:rFonts w:ascii="Tahoma" w:hAnsi="Tahoma" w:cs="Tahoma"/>
                <w:b/>
                <w:sz w:val="18"/>
                <w:szCs w:val="18"/>
              </w:rPr>
              <w:t>- 2 -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14:paraId="7390E1C2" w14:textId="77777777" w:rsidR="00BF096A" w:rsidRDefault="00BF096A" w:rsidP="00C474B1">
            <w:pPr>
              <w:jc w:val="center"/>
            </w:pPr>
            <w:r>
              <w:rPr>
                <w:rFonts w:ascii="Tahoma" w:hAnsi="Tahoma" w:cs="Tahoma"/>
                <w:b/>
                <w:sz w:val="18"/>
                <w:szCs w:val="18"/>
              </w:rPr>
              <w:t>- 3 -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831B2FC" w14:textId="77777777" w:rsidR="00BF096A" w:rsidRDefault="00BF096A" w:rsidP="00C474B1">
            <w:pPr>
              <w:jc w:val="center"/>
            </w:pPr>
            <w:r>
              <w:rPr>
                <w:rFonts w:ascii="Tahoma" w:hAnsi="Tahoma" w:cs="Tahoma"/>
                <w:b/>
                <w:sz w:val="18"/>
                <w:szCs w:val="18"/>
              </w:rPr>
              <w:t>- 4 -</w:t>
            </w:r>
          </w:p>
        </w:tc>
      </w:tr>
      <w:tr w:rsidR="00BF096A" w14:paraId="1EA43C57" w14:textId="77777777" w:rsidTr="00BF096A">
        <w:trPr>
          <w:trHeight w:val="510"/>
        </w:trPr>
        <w:tc>
          <w:tcPr>
            <w:tcW w:w="90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78BDA65D" w14:textId="77777777" w:rsidR="00BF096A" w:rsidRDefault="00BF096A" w:rsidP="00C474B1">
            <w:pPr>
              <w:jc w:val="center"/>
            </w:pPr>
            <w:r>
              <w:rPr>
                <w:rFonts w:ascii="Tahoma" w:hAnsi="Tahoma" w:cs="Tahoma"/>
                <w:b/>
                <w:sz w:val="20"/>
              </w:rPr>
              <w:t>Przesyłki listowe krajowe</w:t>
            </w:r>
          </w:p>
        </w:tc>
      </w:tr>
      <w:tr w:rsidR="00BF096A" w14:paraId="05BC3BA9" w14:textId="77777777" w:rsidTr="00BF096A">
        <w:trPr>
          <w:trHeight w:val="284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ABA781" w14:textId="77777777" w:rsidR="00BF096A" w:rsidRDefault="00BF096A" w:rsidP="00C474B1">
            <w:r>
              <w:rPr>
                <w:rFonts w:ascii="Tahoma" w:hAnsi="Tahoma" w:cs="Tahoma"/>
                <w:sz w:val="18"/>
                <w:szCs w:val="18"/>
              </w:rPr>
              <w:t>1.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45C7CB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Zwykłe nierejestrowane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0E9EF8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S - do 500g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F58356" w14:textId="665ADD4F" w:rsidR="00BF096A" w:rsidRPr="00085060" w:rsidRDefault="00547400" w:rsidP="00FE017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sz w:val="18"/>
                <w:szCs w:val="18"/>
              </w:rPr>
              <w:t>580</w:t>
            </w:r>
          </w:p>
        </w:tc>
      </w:tr>
      <w:tr w:rsidR="00BF096A" w14:paraId="438204F2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496577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  <w:highlight w:val="yellow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C63A02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  <w:highlight w:val="yellow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AC25E9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M - ponad 500g do 1000g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7248D" w14:textId="7623CD7D" w:rsidR="00BF096A" w:rsidRPr="00085060" w:rsidRDefault="00547400" w:rsidP="00FE017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BF096A" w14:paraId="5B53323A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049BF1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  <w:highlight w:val="yellow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DF5932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  <w:highlight w:val="yellow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6DBBB1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L - ponad 1000g do 2000g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C637AF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5373E9EF" w14:textId="77777777" w:rsidTr="00BF096A">
        <w:trPr>
          <w:trHeight w:val="284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BACC70" w14:textId="77777777" w:rsidR="00BF096A" w:rsidRDefault="00BF096A" w:rsidP="00C474B1">
            <w:r>
              <w:rPr>
                <w:rFonts w:ascii="Tahoma" w:hAnsi="Tahoma" w:cs="Tahoma"/>
                <w:sz w:val="18"/>
                <w:szCs w:val="18"/>
              </w:rPr>
              <w:t>2.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41B7B6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Zwykłe priorytetowe nierejestrowane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317E7B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S - do 500g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CE2BD1" w14:textId="4B0B2903" w:rsidR="00BF096A" w:rsidRDefault="00547400" w:rsidP="00FE017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BF096A" w14:paraId="6A7C2CE7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E25D27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1C6727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AE0FAC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M - ponad 500g do 1000g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9BFE6B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5845F042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D3988C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900BA7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1BC283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L - ponad 1000g do 2000g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01E1F2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4AC1E691" w14:textId="77777777" w:rsidTr="00BF096A">
        <w:trPr>
          <w:trHeight w:val="284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1EEAD2" w14:textId="77777777" w:rsidR="00BF096A" w:rsidRDefault="00BF096A" w:rsidP="00C474B1">
            <w:r>
              <w:rPr>
                <w:rFonts w:ascii="Tahoma" w:hAnsi="Tahoma" w:cs="Tahoma"/>
                <w:sz w:val="18"/>
                <w:szCs w:val="18"/>
              </w:rPr>
              <w:t>3.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2341C5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Polecone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9F0759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S - do 500g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E9A093" w14:textId="46CD49A9" w:rsidR="00BF096A" w:rsidRDefault="00547400" w:rsidP="00FE017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1400</w:t>
            </w:r>
          </w:p>
        </w:tc>
      </w:tr>
      <w:tr w:rsidR="00BF096A" w14:paraId="73CF98B5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B7273D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690B7B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EA29A1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4BC4F5" w14:textId="5780F88B" w:rsidR="00BF096A" w:rsidRDefault="00547400" w:rsidP="00FE017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50</w:t>
            </w:r>
          </w:p>
        </w:tc>
      </w:tr>
      <w:tr w:rsidR="00BF096A" w14:paraId="2A5E9B2D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22504F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6FF0F2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7B2C56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M - ponad 500g do 1000g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60B077" w14:textId="2E18582B" w:rsidR="00BF096A" w:rsidRDefault="00547400" w:rsidP="00FE017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BF096A" w14:paraId="0F3CD989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73CDF0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B039B2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A21C68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28AB35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68B28B0C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7228F9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9AA7E2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275141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L - ponad 1000g do 2000g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6527BE" w14:textId="77777777" w:rsidR="00BF096A" w:rsidRDefault="00FE0171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BF096A" w14:paraId="4E8CC623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8D4233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315526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9C7C9B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650C11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64D9C26E" w14:textId="77777777" w:rsidTr="00BF096A">
        <w:trPr>
          <w:trHeight w:val="284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99FE04" w14:textId="77777777" w:rsidR="00BF096A" w:rsidRDefault="00BF096A" w:rsidP="00C474B1">
            <w:r>
              <w:rPr>
                <w:rFonts w:ascii="Tahoma" w:hAnsi="Tahoma" w:cs="Tahoma"/>
                <w:sz w:val="18"/>
                <w:szCs w:val="18"/>
              </w:rPr>
              <w:t>4.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B29600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Polecone priorytetowe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3160D5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S - do 500g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5C9555" w14:textId="57E2A04A" w:rsidR="00BF096A" w:rsidRDefault="00547400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</w:tr>
      <w:tr w:rsidR="00BF096A" w14:paraId="334738B5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04ED2D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0B8A74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CB32F9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6F4216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2DF99E23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57551D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691FD1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F64614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M - ponad 500g do 1000g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EB4D1A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6815F63D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346753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6CC759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288643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B38585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6B54D4A2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946178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6C143B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50FAE5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L - ponad 1000g do 2000g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B5E666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3728DF96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6E352D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FACF99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FAE8AA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C918F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244AF57E" w14:textId="77777777" w:rsidTr="00BF096A">
        <w:trPr>
          <w:trHeight w:val="284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163FA8" w14:textId="77777777" w:rsidR="00BF096A" w:rsidRDefault="00BF096A" w:rsidP="00C474B1">
            <w:r>
              <w:rPr>
                <w:rFonts w:ascii="Tahoma" w:hAnsi="Tahoma" w:cs="Tahoma"/>
                <w:sz w:val="18"/>
                <w:szCs w:val="18"/>
              </w:rPr>
              <w:t>5.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94D26C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Polecone za zwrotnym potwierdzeniem odbioru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592A29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S - do 500g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B35830" w14:textId="45FA1776" w:rsidR="00BF096A" w:rsidRPr="006B29E6" w:rsidRDefault="00547400" w:rsidP="00FE017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4500</w:t>
            </w:r>
          </w:p>
        </w:tc>
      </w:tr>
      <w:tr w:rsidR="00BF096A" w14:paraId="44F80AF3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B8A442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826EBD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DF1EAD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8C0C4" w14:textId="7D031E35" w:rsidR="00BF096A" w:rsidRDefault="00547400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210</w:t>
            </w:r>
          </w:p>
        </w:tc>
      </w:tr>
      <w:tr w:rsidR="00BF096A" w14:paraId="79C40ED3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C8EDC1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561162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E59147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M - ponad 500g do 1000g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031EDF" w14:textId="11F9A2A5" w:rsidR="00BF096A" w:rsidRDefault="00547400" w:rsidP="00FE017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BF096A" w14:paraId="4A7C63B5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79AF3B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4470EE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AD3619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013C8B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32676664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09EDF9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FB3B48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1DFA1F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L - ponad 1000g do 2000g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13D3E" w14:textId="4E0A7F35" w:rsidR="00BF096A" w:rsidRDefault="00BF096A" w:rsidP="00FE017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547400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BF096A" w14:paraId="0B702AEF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CFCF43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4F1B61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DA0A23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C3DFDF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6F0DAFF0" w14:textId="77777777" w:rsidTr="00BF096A">
        <w:trPr>
          <w:trHeight w:val="284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2BB9C9" w14:textId="77777777" w:rsidR="00BF096A" w:rsidRDefault="00BF096A" w:rsidP="00C474B1">
            <w:r>
              <w:rPr>
                <w:rFonts w:ascii="Tahoma" w:hAnsi="Tahoma" w:cs="Tahoma"/>
                <w:sz w:val="18"/>
                <w:szCs w:val="18"/>
              </w:rPr>
              <w:t>6.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833F3E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Polecone priorytetowe za zwrotnym potwierdzeniem odbioru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1E0497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S - do 500g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A2F13D" w14:textId="4D2B92A0" w:rsidR="00BF096A" w:rsidRDefault="00547400" w:rsidP="00FE017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BF096A" w14:paraId="777B36F9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2370E9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AF9C0C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024684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7D460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26DE6740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F8DA6E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E07E10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50E5F6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M - ponad 500g do 1000g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92C00C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0B8FAEEA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2BC264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CD3C63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927570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B00A80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30F47CD7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35F564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13C184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F3A3AC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L - ponad 1000g do 2000g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DAB23D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2524F2F9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66242A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8633DB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800ECE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4E229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68DB4B96" w14:textId="77777777" w:rsidTr="00BF096A">
        <w:trPr>
          <w:trHeight w:val="510"/>
        </w:trPr>
        <w:tc>
          <w:tcPr>
            <w:tcW w:w="90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589F727" w14:textId="77777777" w:rsidR="00BF096A" w:rsidRDefault="00BF096A" w:rsidP="00C474B1">
            <w:pPr>
              <w:jc w:val="center"/>
            </w:pPr>
            <w:r>
              <w:rPr>
                <w:rFonts w:ascii="Tahoma" w:hAnsi="Tahoma" w:cs="Tahoma"/>
                <w:b/>
                <w:sz w:val="20"/>
              </w:rPr>
              <w:t>Przesyłki listowe zagraniczne – strefa europejska</w:t>
            </w:r>
          </w:p>
        </w:tc>
      </w:tr>
      <w:tr w:rsidR="00BF096A" w14:paraId="0BC0C797" w14:textId="77777777" w:rsidTr="00BF096A">
        <w:trPr>
          <w:trHeight w:val="284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EFB114" w14:textId="77777777" w:rsidR="00BF096A" w:rsidRDefault="00BF096A" w:rsidP="00C474B1">
            <w:r>
              <w:rPr>
                <w:rFonts w:ascii="Tahoma" w:hAnsi="Tahoma" w:cs="Tahoma"/>
                <w:sz w:val="18"/>
                <w:szCs w:val="18"/>
              </w:rPr>
              <w:t>1.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692235" w14:textId="30CCCC9D" w:rsidR="00BF096A" w:rsidRDefault="0093565A" w:rsidP="00C474B1">
            <w:r>
              <w:rPr>
                <w:rFonts w:ascii="Arial" w:hAnsi="Arial" w:cs="Arial"/>
                <w:sz w:val="18"/>
                <w:szCs w:val="18"/>
              </w:rPr>
              <w:t>Przesyłki listowe</w:t>
            </w:r>
            <w:r w:rsidR="00BF096A">
              <w:rPr>
                <w:rFonts w:ascii="Arial" w:hAnsi="Arial" w:cs="Arial"/>
                <w:sz w:val="18"/>
                <w:szCs w:val="18"/>
              </w:rPr>
              <w:t xml:space="preserve"> nierejestrowane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523236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do 350g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5CE4C2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673DF743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B59403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FC4514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F2F233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ponad 350g-500g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425184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503E6A22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43BC07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912797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A8BDE5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ponad 500g-1000g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9E5B8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2C3EA463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7A6D3A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BCF980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BC7C84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ponad 1000g-2000g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1A5B2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7EB662E7" w14:textId="77777777" w:rsidTr="00BF096A">
        <w:trPr>
          <w:trHeight w:val="284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353437" w14:textId="77777777" w:rsidR="00BF096A" w:rsidRDefault="00BF096A" w:rsidP="00C474B1">
            <w:r>
              <w:rPr>
                <w:rFonts w:ascii="Tahoma" w:hAnsi="Tahoma" w:cs="Tahoma"/>
                <w:sz w:val="18"/>
                <w:szCs w:val="18"/>
              </w:rPr>
              <w:t>2.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212268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Zwykłe priorytetowe nierejestrowane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31D683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do 350g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FF1431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1045F73A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FD4695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8995F9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4B551D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ponad 350g-500g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0D0356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545F4B91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2A1EA5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E69115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58B71D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ponad 500g-1000g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7576E7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12214669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E2D6BC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54DB11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64DCCF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ponad 1000g-2000g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77F5E6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0473977B" w14:textId="77777777" w:rsidTr="00BF096A">
        <w:trPr>
          <w:trHeight w:val="284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96D30F" w14:textId="77777777" w:rsidR="00BF096A" w:rsidRDefault="00BF096A" w:rsidP="00C474B1">
            <w:r>
              <w:rPr>
                <w:rFonts w:ascii="Tahoma" w:hAnsi="Tahoma" w:cs="Tahoma"/>
                <w:sz w:val="18"/>
                <w:szCs w:val="18"/>
              </w:rPr>
              <w:t>3.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2BA0AB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Polecone priorytetowe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BF9F21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do 350g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89B1E" w14:textId="1FAA757B" w:rsidR="00BF096A" w:rsidRDefault="007810B0" w:rsidP="00FE017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547400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BF096A" w14:paraId="0C645448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870B65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CD06FF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922E4B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06BBED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7313B3F7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021831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66AE98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44F029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ponad 350g-500g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BE2EBC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5756A8CE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EC0A7B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5B0558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E8FA0D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CDB2F0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79DA5D0E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96DE59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DCCB4E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705A69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ponad 500g-1000g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493747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30EECD8F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30E01D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12A674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889BE4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13518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004593AB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50B9E5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F862F4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F8FF89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ponad 1000g-2000g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6FFCE4" w14:textId="5FDC74C8" w:rsidR="00BF096A" w:rsidRDefault="00AF72FD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6A3A7577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3EBCA0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D6EDC3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6C3D6D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7D6938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70AA10AF" w14:textId="77777777" w:rsidTr="00BF096A">
        <w:trPr>
          <w:trHeight w:val="284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B93430" w14:textId="77777777" w:rsidR="00BF096A" w:rsidRDefault="00BF096A" w:rsidP="00C474B1">
            <w:r>
              <w:rPr>
                <w:rFonts w:ascii="Tahoma" w:hAnsi="Tahoma" w:cs="Tahoma"/>
                <w:sz w:val="18"/>
                <w:szCs w:val="18"/>
              </w:rPr>
              <w:t>4.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140D19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Polecone priorytetowe za zwrotnym potwierdzeniem odbioru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4754FF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do 350g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4771B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37E0BBD1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4F0D86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C6A293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57B386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8EF883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23DDC727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920F13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59370C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A1BDD2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ponad 350g-500g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FC01CD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6FD52C36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2DE70E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05CD4B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A17B7C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0AF13A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741D578F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0E1444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2C7043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DB81F9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ponad 500g-1000g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15F9CF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5D18B311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B4EF3A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4A5BA9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AB4932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23E518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2A2A7E07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9A7BDA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8E2A85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01FF5E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ponad 1000g-2000g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AE84D4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7771D580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31912F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9B8C37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5F1983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62700F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76D2A63A" w14:textId="77777777" w:rsidTr="00BF096A">
        <w:trPr>
          <w:trHeight w:val="510"/>
        </w:trPr>
        <w:tc>
          <w:tcPr>
            <w:tcW w:w="90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5187879" w14:textId="77777777" w:rsidR="00BF096A" w:rsidRDefault="00BF096A" w:rsidP="00C474B1">
            <w:pPr>
              <w:jc w:val="center"/>
            </w:pPr>
            <w:r>
              <w:rPr>
                <w:rFonts w:ascii="Tahoma" w:hAnsi="Tahoma" w:cs="Tahoma"/>
                <w:b/>
                <w:sz w:val="20"/>
              </w:rPr>
              <w:t>Przesyłki listowe zagraniczne – strefa pozaeuropejska</w:t>
            </w:r>
          </w:p>
        </w:tc>
      </w:tr>
      <w:tr w:rsidR="00BF096A" w14:paraId="55C4E3D9" w14:textId="77777777" w:rsidTr="00BF096A">
        <w:trPr>
          <w:trHeight w:val="284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3FEAF8" w14:textId="77777777" w:rsidR="00BF096A" w:rsidRDefault="00BF096A" w:rsidP="00C474B1">
            <w:r>
              <w:rPr>
                <w:rFonts w:ascii="Tahoma" w:hAnsi="Tahoma" w:cs="Tahoma"/>
                <w:sz w:val="18"/>
                <w:szCs w:val="18"/>
              </w:rPr>
              <w:t>1.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25F526" w14:textId="3C860D33" w:rsidR="00BF096A" w:rsidRDefault="0093565A" w:rsidP="00C474B1">
            <w:r w:rsidRPr="0093565A">
              <w:rPr>
                <w:rFonts w:ascii="Arial" w:hAnsi="Arial" w:cs="Arial"/>
                <w:sz w:val="18"/>
                <w:szCs w:val="18"/>
              </w:rPr>
              <w:t>Przesyłki listowe nierejestrowane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3A9077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do 350g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C50105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1850E8CE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65DD29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E26C39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5EAA23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ponad 350g-500g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B1DBFA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215B6CF1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FFD849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19643A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26DAB6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ponad 500g-1000g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A1698F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2F024991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6F12CC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30ED41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0ACBF4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ponad 1000g-2000g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3F1481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15E6DA03" w14:textId="77777777" w:rsidTr="00BF096A">
        <w:trPr>
          <w:trHeight w:val="284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CD1C11" w14:textId="77777777" w:rsidR="00BF096A" w:rsidRDefault="00BF096A" w:rsidP="00C474B1">
            <w:r>
              <w:rPr>
                <w:rFonts w:ascii="Tahoma" w:hAnsi="Tahoma" w:cs="Tahoma"/>
                <w:sz w:val="18"/>
                <w:szCs w:val="18"/>
              </w:rPr>
              <w:t>2.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BA6A3B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Zwykłe priorytetowe nierejestrowane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8A19CD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do 350g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0C8212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2D47525F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466707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EB4B64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B7F89E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ponad 350g-500g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C9B591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6E241622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2FC00F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E7C61B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A7DEAA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ponad 500g-1000g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15E5F8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4A97C9D0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721BA5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9B8E8A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B818E0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ponad 1000g-2000g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F33EC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22A08B10" w14:textId="77777777" w:rsidTr="00BF096A">
        <w:trPr>
          <w:trHeight w:val="284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260BAD" w14:textId="77777777" w:rsidR="00BF096A" w:rsidRDefault="00BF096A" w:rsidP="00C474B1">
            <w:r>
              <w:rPr>
                <w:rFonts w:ascii="Tahoma" w:hAnsi="Tahoma" w:cs="Tahoma"/>
                <w:sz w:val="18"/>
                <w:szCs w:val="18"/>
              </w:rPr>
              <w:t>3.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9AC0E5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Polecone priorytetowe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E6CAE3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do 350g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023B0F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3324250D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03ABC6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E17EEF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CF4C8C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B879C5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6E354C6A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AE3D31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6E2FA2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26217D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ponad 350g-500g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DF5E67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04F135D1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C164CA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444A9C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EF297A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16E8E4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6A71CCD9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AA553D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94D57D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CEC519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ponad 500g-1000g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6C1BC2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7DBD1A19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CC85D6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3736E4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417BA0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30AF2E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3891183A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9F3F99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57AD92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AA7D7B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ponad 1000g-2000g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C7715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14D91140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5B45DF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944140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97E16E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B0271C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4C905E03" w14:textId="77777777" w:rsidTr="00BF096A">
        <w:trPr>
          <w:trHeight w:val="284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7780F1" w14:textId="77777777" w:rsidR="00BF096A" w:rsidRDefault="00BF096A" w:rsidP="00C474B1">
            <w:r>
              <w:rPr>
                <w:rFonts w:ascii="Tahoma" w:hAnsi="Tahoma" w:cs="Tahoma"/>
                <w:sz w:val="18"/>
                <w:szCs w:val="18"/>
              </w:rPr>
              <w:t>4.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9A7C57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Polecone priorytetowe za zwrotnym potwierdzeniem odbioru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A0C076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do 350g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046B2D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0309BBE2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736990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A5964D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83CB68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1F40E8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4498A7A3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79780A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FECE2E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38B48B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ponad 350g-500g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731FD2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117C7D30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63E4DE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4FEB85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0B231C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4EC230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7FE7ABBA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DB546E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42F06E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0E782A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ponad 500g-1000g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24B2AF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54A584AA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B3FBB3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CBE90F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B88EA2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44C0CE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5FF1F416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DF41D3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ED3436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F8DF7F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ponad 1000g-2000g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A2E9D9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42ED4EB3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2DCA0E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AD61A9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8883C9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34855E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4D300E82" w14:textId="77777777" w:rsidTr="00BF096A">
        <w:trPr>
          <w:trHeight w:val="510"/>
        </w:trPr>
        <w:tc>
          <w:tcPr>
            <w:tcW w:w="90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4F103EB" w14:textId="77777777" w:rsidR="00BF096A" w:rsidRDefault="00BF096A" w:rsidP="00C474B1">
            <w:pPr>
              <w:jc w:val="center"/>
            </w:pPr>
            <w:r>
              <w:rPr>
                <w:rFonts w:ascii="Tahoma" w:hAnsi="Tahoma" w:cs="Tahoma"/>
                <w:b/>
                <w:sz w:val="20"/>
              </w:rPr>
              <w:t>Paczki pocztowe krajowe – gabaryt A</w:t>
            </w:r>
          </w:p>
        </w:tc>
      </w:tr>
      <w:tr w:rsidR="00BF096A" w14:paraId="3A293217" w14:textId="77777777" w:rsidTr="00BF096A">
        <w:trPr>
          <w:trHeight w:val="284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A97DA6" w14:textId="77777777" w:rsidR="00BF096A" w:rsidRDefault="00BF096A" w:rsidP="00C474B1">
            <w:r>
              <w:rPr>
                <w:rFonts w:ascii="Tahoma" w:hAnsi="Tahoma" w:cs="Tahoma"/>
                <w:sz w:val="18"/>
                <w:szCs w:val="18"/>
              </w:rPr>
              <w:t>1.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461CC6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Zwykłe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CABF1B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do  1 kg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124D38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2FD2C9F4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73608A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4B7336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8FB9BA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D50FFA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1297289B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9A7134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F5B061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7C66EF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do 2 kg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85B5AB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62002AAB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FD80B9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401ECF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EAD0BA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564E21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618DCD3B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71C46D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896F6E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847CAB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do 5 kg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AF7E51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62586D83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07282D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9D14B8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30D6E5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B0F94B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4875956F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6E2E6D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F804C2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DB5561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do 10 kg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6727FB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78377446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F2A794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13B3F4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EB73A7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0A99C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084AD0C5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74A0E3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4CD6E4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DCCC09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Potwierdzenie odbioru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8C52A2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2A28C93E" w14:textId="77777777" w:rsidTr="00BF096A">
        <w:trPr>
          <w:trHeight w:val="284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37C6B8" w14:textId="77777777" w:rsidR="00BF096A" w:rsidRDefault="00BF096A" w:rsidP="00C474B1">
            <w:r>
              <w:rPr>
                <w:rFonts w:ascii="Tahoma" w:hAnsi="Tahoma" w:cs="Tahoma"/>
                <w:sz w:val="18"/>
                <w:szCs w:val="18"/>
              </w:rPr>
              <w:t>2.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CF60AE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Priorytetowe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BCB2E6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do  1 kg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280A87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2162183E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BD0E16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D25588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281FD7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A685A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1C2EE1B3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48CA4E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85ECA0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D38B3F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do 2 kg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91B08D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645F8775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9546A6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C4381A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A92990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C7DB6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15EA71B2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DC7343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3EB06D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030C55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do 5 kg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CDE57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1B4AF213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187515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50820A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99AA8E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30B2DF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047C69CE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358D4F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7AD157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BDAE95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do 10 kg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DF318A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6C282383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F3C22D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6D16FC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1784D5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4FBD90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4037379E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E74F80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E1C587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63B8B0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Potwierdzenie odbioru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B12076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1AF8743B" w14:textId="77777777" w:rsidTr="00BF096A">
        <w:trPr>
          <w:trHeight w:val="510"/>
        </w:trPr>
        <w:tc>
          <w:tcPr>
            <w:tcW w:w="90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15D7FB1" w14:textId="77777777" w:rsidR="00BF096A" w:rsidRDefault="00BF096A" w:rsidP="00C474B1">
            <w:pPr>
              <w:jc w:val="center"/>
            </w:pPr>
            <w:r>
              <w:rPr>
                <w:rFonts w:ascii="Tahoma" w:hAnsi="Tahoma" w:cs="Tahoma"/>
                <w:b/>
                <w:sz w:val="20"/>
              </w:rPr>
              <w:lastRenderedPageBreak/>
              <w:t>Paczki pocztowe krajowe – gabaryt B</w:t>
            </w:r>
          </w:p>
        </w:tc>
      </w:tr>
      <w:tr w:rsidR="00BF096A" w14:paraId="54B5CAF3" w14:textId="77777777" w:rsidTr="00BF096A">
        <w:trPr>
          <w:trHeight w:val="284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8FC77C" w14:textId="77777777" w:rsidR="00BF096A" w:rsidRDefault="00BF096A" w:rsidP="00C474B1">
            <w:r>
              <w:rPr>
                <w:rFonts w:ascii="Tahoma" w:hAnsi="Tahoma" w:cs="Tahoma"/>
                <w:sz w:val="18"/>
                <w:szCs w:val="18"/>
              </w:rPr>
              <w:t>1.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E4C7E6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Zwykłe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D592F4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do  1 kg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7370A8" w14:textId="17F5276B" w:rsidR="00BF096A" w:rsidRDefault="00BF096A" w:rsidP="00FE017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547400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BF096A" w14:paraId="71821061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37B806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9B9FA9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48FC4D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03CAA7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22367727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BB3D6B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30062B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69605D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do 2 kg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280DE" w14:textId="2070DF38" w:rsidR="00BF096A" w:rsidRDefault="00BF096A" w:rsidP="00FE017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547400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BF096A" w14:paraId="228F44D9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85D6FB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951D6C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968196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F65107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3CABD4C6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51015C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AE2008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0FA540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do 5 kg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379FE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BF096A" w14:paraId="3BEE7D81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0E7F0E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2D0EBB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9B032F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D6079A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6C9DDA31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51A08B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88D6CE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A55C4E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do 10 kg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D2CA0A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52481920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C86DAD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248AFE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F529F0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5692BC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40A5F62E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F8D0DE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71B23D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CF7C9E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Potwierdzenie odbioru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EC848D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7D5CDAED" w14:textId="77777777" w:rsidTr="00BF096A">
        <w:trPr>
          <w:trHeight w:val="284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E21E33" w14:textId="77777777" w:rsidR="00BF096A" w:rsidRDefault="00BF096A" w:rsidP="00C474B1">
            <w:r>
              <w:rPr>
                <w:rFonts w:ascii="Tahoma" w:hAnsi="Tahoma" w:cs="Tahoma"/>
                <w:sz w:val="18"/>
                <w:szCs w:val="18"/>
              </w:rPr>
              <w:t>2.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AD5C0D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Priorytetowe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B12A2D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do  1 kg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ABD6D2" w14:textId="77777777" w:rsidR="00BF096A" w:rsidRDefault="00FE0171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BF096A" w14:paraId="3E72F9E0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47AF7B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23E56A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24E45B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595086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5B5D0DEF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E8CE01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33EF15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67AFA1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do 2 kg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97367" w14:textId="44AF375D" w:rsidR="00BF096A" w:rsidRDefault="00547400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BF096A" w14:paraId="54EE6001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EC69A9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9E3815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DA669A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F0E25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4235D4B7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E5F9E7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B0F035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FBDA34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do 5 kg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EEB22A" w14:textId="3D847B16" w:rsidR="00BF096A" w:rsidRDefault="00547400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BF096A" w14:paraId="7F36A547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2E5A0E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41A24D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FC4E4B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489C9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6FD89AA8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6F9D03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E75E9F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25CE35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do 10 kg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6495EE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40EE6C93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B21F02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5C72DB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AF2150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zwrot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9DC729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53A3CF8C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C826D6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8694A4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013A8F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Potwierdzenie odbioru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3057C4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07B65713" w14:textId="77777777" w:rsidTr="00BF096A">
        <w:trPr>
          <w:trHeight w:val="510"/>
        </w:trPr>
        <w:tc>
          <w:tcPr>
            <w:tcW w:w="90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4E5E036D" w14:textId="77777777" w:rsidR="00BF096A" w:rsidRDefault="00BF096A" w:rsidP="00C474B1">
            <w:pPr>
              <w:jc w:val="center"/>
            </w:pPr>
            <w:r>
              <w:rPr>
                <w:rFonts w:ascii="Tahoma" w:hAnsi="Tahoma" w:cs="Tahoma"/>
                <w:b/>
                <w:sz w:val="20"/>
              </w:rPr>
              <w:t>Przesyłka kurierska ekspresowa</w:t>
            </w:r>
          </w:p>
        </w:tc>
      </w:tr>
      <w:tr w:rsidR="00BF096A" w14:paraId="63E9D9D0" w14:textId="77777777" w:rsidTr="00BF096A">
        <w:trPr>
          <w:trHeight w:val="284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372BA5" w14:textId="77777777" w:rsidR="00BF096A" w:rsidRPr="00AF72FD" w:rsidRDefault="00BF096A" w:rsidP="00C474B1">
            <w:r w:rsidRPr="00AF72FD">
              <w:rPr>
                <w:rFonts w:ascii="Tahoma" w:hAnsi="Tahoma" w:cs="Tahoma"/>
                <w:sz w:val="18"/>
                <w:szCs w:val="18"/>
              </w:rPr>
              <w:t>1.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925E8A" w14:textId="751DAA4F" w:rsidR="00BF096A" w:rsidRDefault="00BF096A" w:rsidP="00C474B1">
            <w:r>
              <w:rPr>
                <w:rFonts w:ascii="Tahoma" w:hAnsi="Tahoma" w:cs="Tahoma"/>
                <w:sz w:val="18"/>
                <w:szCs w:val="18"/>
              </w:rPr>
              <w:t>Przesyłka kurierska ekspresowa</w:t>
            </w:r>
            <w:r w:rsidR="0093565A">
              <w:rPr>
                <w:rFonts w:ascii="Tahoma" w:hAnsi="Tahoma" w:cs="Tahoma"/>
                <w:sz w:val="18"/>
                <w:szCs w:val="18"/>
              </w:rPr>
              <w:t xml:space="preserve"> w obrocie krajowym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41A8E1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Opakowanie firmowe do 1 kg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F883ED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3759720E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55DBAE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D950E5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011AE4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do 5 kg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714B11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74FBB2FD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795814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34FE23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065CC2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powyżej 5kg do 10kg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1425C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545F335D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0E7F94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4151B9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E8CA8D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powyżej 10kg do 20kg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AF3A5F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F096A" w14:paraId="34FAD393" w14:textId="77777777" w:rsidTr="00BF096A">
        <w:trPr>
          <w:trHeight w:val="284"/>
        </w:trPr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42635B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EA7B78" w14:textId="77777777" w:rsidR="00BF096A" w:rsidRDefault="00BF096A" w:rsidP="00C474B1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8F632A" w14:textId="77777777" w:rsidR="00BF096A" w:rsidRDefault="00BF096A" w:rsidP="00C474B1">
            <w:r>
              <w:rPr>
                <w:rFonts w:ascii="Arial" w:hAnsi="Arial" w:cs="Arial"/>
                <w:sz w:val="18"/>
                <w:szCs w:val="18"/>
              </w:rPr>
              <w:t>Potwierdzenie odbioru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DC216B" w14:textId="77777777" w:rsidR="00BF096A" w:rsidRDefault="00BF096A" w:rsidP="00C474B1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</w:tbl>
    <w:p w14:paraId="15936FBE" w14:textId="77777777" w:rsidR="00BF096A" w:rsidRDefault="00BF096A" w:rsidP="008D7BEC">
      <w:pPr>
        <w:pStyle w:val="Default"/>
        <w:jc w:val="both"/>
        <w:rPr>
          <w:color w:val="auto"/>
          <w:sz w:val="20"/>
          <w:szCs w:val="20"/>
        </w:rPr>
      </w:pPr>
    </w:p>
    <w:p w14:paraId="54328E7C" w14:textId="77777777" w:rsidR="00BF096A" w:rsidRDefault="00BF096A" w:rsidP="008D7BEC">
      <w:pPr>
        <w:pStyle w:val="Default"/>
        <w:jc w:val="both"/>
        <w:rPr>
          <w:color w:val="auto"/>
          <w:sz w:val="20"/>
          <w:szCs w:val="20"/>
        </w:rPr>
      </w:pPr>
    </w:p>
    <w:p w14:paraId="3291094F" w14:textId="77777777" w:rsidR="00BF096A" w:rsidRDefault="00BF096A" w:rsidP="008D7BEC">
      <w:pPr>
        <w:pStyle w:val="Default"/>
        <w:jc w:val="both"/>
        <w:rPr>
          <w:color w:val="auto"/>
          <w:sz w:val="20"/>
          <w:szCs w:val="20"/>
        </w:rPr>
      </w:pPr>
    </w:p>
    <w:p w14:paraId="011EE283" w14:textId="77777777" w:rsidR="00BF096A" w:rsidRDefault="00BF096A" w:rsidP="008D7BEC">
      <w:pPr>
        <w:pStyle w:val="Default"/>
        <w:jc w:val="both"/>
        <w:rPr>
          <w:color w:val="auto"/>
          <w:sz w:val="20"/>
          <w:szCs w:val="20"/>
        </w:rPr>
      </w:pPr>
    </w:p>
    <w:p w14:paraId="18E461A8" w14:textId="77777777" w:rsidR="00BF096A" w:rsidRDefault="00BF096A" w:rsidP="008D7BEC">
      <w:pPr>
        <w:pStyle w:val="Default"/>
        <w:jc w:val="both"/>
        <w:rPr>
          <w:color w:val="auto"/>
          <w:sz w:val="20"/>
          <w:szCs w:val="20"/>
        </w:rPr>
      </w:pPr>
    </w:p>
    <w:p w14:paraId="0C832800" w14:textId="77777777" w:rsidR="00BF096A" w:rsidRDefault="00BF096A" w:rsidP="008D7BEC">
      <w:pPr>
        <w:pStyle w:val="Default"/>
        <w:jc w:val="both"/>
        <w:rPr>
          <w:color w:val="auto"/>
          <w:sz w:val="20"/>
          <w:szCs w:val="20"/>
        </w:rPr>
      </w:pPr>
    </w:p>
    <w:p w14:paraId="1EA24F4C" w14:textId="77777777" w:rsidR="00BF096A" w:rsidRDefault="00BF096A" w:rsidP="008D7BEC">
      <w:pPr>
        <w:pStyle w:val="Default"/>
        <w:jc w:val="both"/>
        <w:rPr>
          <w:color w:val="auto"/>
          <w:sz w:val="20"/>
          <w:szCs w:val="20"/>
        </w:rPr>
      </w:pPr>
    </w:p>
    <w:p w14:paraId="53C8D6C9" w14:textId="77777777" w:rsidR="00BF096A" w:rsidRDefault="00BF096A" w:rsidP="008D7BEC">
      <w:pPr>
        <w:pStyle w:val="Default"/>
        <w:jc w:val="both"/>
        <w:rPr>
          <w:color w:val="auto"/>
          <w:sz w:val="20"/>
          <w:szCs w:val="20"/>
        </w:rPr>
      </w:pPr>
    </w:p>
    <w:p w14:paraId="5AE4B9BE" w14:textId="77777777" w:rsidR="00BF096A" w:rsidRDefault="00BF096A" w:rsidP="008D7BEC">
      <w:pPr>
        <w:pStyle w:val="Default"/>
        <w:jc w:val="both"/>
        <w:rPr>
          <w:color w:val="auto"/>
          <w:sz w:val="20"/>
          <w:szCs w:val="20"/>
        </w:rPr>
      </w:pPr>
    </w:p>
    <w:p w14:paraId="13B69295" w14:textId="77777777" w:rsidR="00BF096A" w:rsidRDefault="00BF096A" w:rsidP="008D7BEC">
      <w:pPr>
        <w:pStyle w:val="Default"/>
        <w:jc w:val="both"/>
        <w:rPr>
          <w:color w:val="auto"/>
          <w:sz w:val="20"/>
          <w:szCs w:val="20"/>
        </w:rPr>
      </w:pPr>
    </w:p>
    <w:p w14:paraId="5E220876" w14:textId="77777777" w:rsidR="00BF096A" w:rsidRDefault="00BF096A" w:rsidP="008D7BEC">
      <w:pPr>
        <w:pStyle w:val="Default"/>
        <w:jc w:val="both"/>
        <w:rPr>
          <w:color w:val="auto"/>
          <w:sz w:val="20"/>
          <w:szCs w:val="20"/>
        </w:rPr>
      </w:pPr>
    </w:p>
    <w:p w14:paraId="5AAB88C2" w14:textId="77777777" w:rsidR="00BF096A" w:rsidRDefault="00BF096A" w:rsidP="008D7BEC">
      <w:pPr>
        <w:pStyle w:val="Default"/>
        <w:jc w:val="both"/>
        <w:rPr>
          <w:color w:val="auto"/>
          <w:sz w:val="20"/>
          <w:szCs w:val="20"/>
        </w:rPr>
      </w:pPr>
    </w:p>
    <w:p w14:paraId="01AA57EB" w14:textId="77777777" w:rsidR="00D76113" w:rsidRPr="006B0779" w:rsidRDefault="00D76113" w:rsidP="00C42983">
      <w:pPr>
        <w:pStyle w:val="Default"/>
        <w:rPr>
          <w:sz w:val="20"/>
          <w:szCs w:val="20"/>
        </w:rPr>
      </w:pPr>
    </w:p>
    <w:sectPr w:rsidR="00D76113" w:rsidRPr="006B0779" w:rsidSect="0096396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F6C30F" w14:textId="77777777" w:rsidR="00BC345C" w:rsidRDefault="00BC345C" w:rsidP="0009030D">
      <w:r>
        <w:separator/>
      </w:r>
    </w:p>
  </w:endnote>
  <w:endnote w:type="continuationSeparator" w:id="0">
    <w:p w14:paraId="39B2D311" w14:textId="77777777" w:rsidR="00BC345C" w:rsidRDefault="00BC345C" w:rsidP="000903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D78DA0" w14:textId="77777777" w:rsidR="00FD2FA1" w:rsidRDefault="00FD2FA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972058"/>
      <w:docPartObj>
        <w:docPartGallery w:val="Page Numbers (Bottom of Page)"/>
        <w:docPartUnique/>
      </w:docPartObj>
    </w:sdtPr>
    <w:sdtContent>
      <w:p w14:paraId="790E640A" w14:textId="77777777" w:rsidR="00FD2FA1" w:rsidRDefault="008B2BD7">
        <w:pPr>
          <w:pStyle w:val="Stopka"/>
          <w:jc w:val="center"/>
        </w:pPr>
        <w:r w:rsidRPr="0009030D">
          <w:rPr>
            <w:sz w:val="16"/>
            <w:szCs w:val="16"/>
          </w:rPr>
          <w:fldChar w:fldCharType="begin"/>
        </w:r>
        <w:r w:rsidR="00FD2FA1" w:rsidRPr="0009030D">
          <w:rPr>
            <w:sz w:val="16"/>
            <w:szCs w:val="16"/>
          </w:rPr>
          <w:instrText xml:space="preserve"> PAGE   \* MERGEFORMAT </w:instrText>
        </w:r>
        <w:r w:rsidRPr="0009030D">
          <w:rPr>
            <w:sz w:val="16"/>
            <w:szCs w:val="16"/>
          </w:rPr>
          <w:fldChar w:fldCharType="separate"/>
        </w:r>
        <w:r w:rsidR="00F531A9">
          <w:rPr>
            <w:noProof/>
            <w:sz w:val="16"/>
            <w:szCs w:val="16"/>
          </w:rPr>
          <w:t>2</w:t>
        </w:r>
        <w:r w:rsidRPr="0009030D">
          <w:rPr>
            <w:sz w:val="16"/>
            <w:szCs w:val="16"/>
          </w:rPr>
          <w:fldChar w:fldCharType="end"/>
        </w:r>
      </w:p>
    </w:sdtContent>
  </w:sdt>
  <w:p w14:paraId="3820DCAD" w14:textId="77777777" w:rsidR="00FD2FA1" w:rsidRDefault="00FD2FA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8BF028" w14:textId="77777777" w:rsidR="00FD2FA1" w:rsidRDefault="00FD2FA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C94F80" w14:textId="77777777" w:rsidR="00BC345C" w:rsidRDefault="00BC345C" w:rsidP="0009030D">
      <w:r>
        <w:separator/>
      </w:r>
    </w:p>
  </w:footnote>
  <w:footnote w:type="continuationSeparator" w:id="0">
    <w:p w14:paraId="35734F1F" w14:textId="77777777" w:rsidR="00BC345C" w:rsidRDefault="00BC345C" w:rsidP="000903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BF266E" w14:textId="77777777" w:rsidR="00FD2FA1" w:rsidRDefault="00FD2FA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64E735" w14:textId="77777777" w:rsidR="00FD2FA1" w:rsidRDefault="00FD2FA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218CDE" w14:textId="77777777" w:rsidR="00FD2FA1" w:rsidRDefault="00FD2FA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cs="Arial"/>
        <w:b w:val="0"/>
        <w:bCs/>
        <w:sz w:val="20"/>
        <w:szCs w:val="20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ascii="Verdana" w:hAnsi="Verdana" w:cs="Verdana"/>
        <w:sz w:val="20"/>
        <w:szCs w:val="20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0000008"/>
    <w:multiLevelType w:val="single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-294"/>
        </w:tabs>
        <w:ind w:left="786" w:hanging="360"/>
      </w:pPr>
      <w:rPr>
        <w:rFonts w:ascii="Symbol" w:hAnsi="Symbol" w:cs="Symbol" w:hint="default"/>
        <w:sz w:val="20"/>
        <w:szCs w:val="20"/>
      </w:rPr>
    </w:lvl>
  </w:abstractNum>
  <w:abstractNum w:abstractNumId="3" w15:restartNumberingAfterBreak="0">
    <w:nsid w:val="00000013"/>
    <w:multiLevelType w:val="singleLevel"/>
    <w:tmpl w:val="00000013"/>
    <w:name w:val="WW8Num41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sz w:val="22"/>
        <w:szCs w:val="22"/>
      </w:rPr>
    </w:lvl>
  </w:abstractNum>
  <w:abstractNum w:abstractNumId="4" w15:restartNumberingAfterBreak="0">
    <w:nsid w:val="00BF3ED0"/>
    <w:multiLevelType w:val="hybridMultilevel"/>
    <w:tmpl w:val="F726EDAA"/>
    <w:lvl w:ilvl="0" w:tplc="DE04F06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3864859"/>
    <w:multiLevelType w:val="hybridMultilevel"/>
    <w:tmpl w:val="B1F494A8"/>
    <w:lvl w:ilvl="0" w:tplc="1954ED7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05460385"/>
    <w:multiLevelType w:val="hybridMultilevel"/>
    <w:tmpl w:val="FBA47D62"/>
    <w:lvl w:ilvl="0" w:tplc="F74E18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5A64E6C"/>
    <w:multiLevelType w:val="multilevel"/>
    <w:tmpl w:val="AD0058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8" w15:restartNumberingAfterBreak="0">
    <w:nsid w:val="05EE321E"/>
    <w:multiLevelType w:val="hybridMultilevel"/>
    <w:tmpl w:val="2E4A3978"/>
    <w:lvl w:ilvl="0" w:tplc="FCB673B6">
      <w:start w:val="1"/>
      <w:numFmt w:val="decimal"/>
      <w:lvlText w:val="%1."/>
      <w:lvlJc w:val="left"/>
      <w:pPr>
        <w:ind w:left="719" w:hanging="360"/>
      </w:pPr>
      <w:rPr>
        <w:color w:val="auto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39" w:hanging="360"/>
      </w:pPr>
    </w:lvl>
    <w:lvl w:ilvl="2" w:tplc="0415001B" w:tentative="1">
      <w:start w:val="1"/>
      <w:numFmt w:val="lowerRoman"/>
      <w:lvlText w:val="%3."/>
      <w:lvlJc w:val="right"/>
      <w:pPr>
        <w:ind w:left="2159" w:hanging="180"/>
      </w:pPr>
    </w:lvl>
    <w:lvl w:ilvl="3" w:tplc="0415000F" w:tentative="1">
      <w:start w:val="1"/>
      <w:numFmt w:val="decimal"/>
      <w:lvlText w:val="%4."/>
      <w:lvlJc w:val="left"/>
      <w:pPr>
        <w:ind w:left="2879" w:hanging="360"/>
      </w:pPr>
    </w:lvl>
    <w:lvl w:ilvl="4" w:tplc="04150019" w:tentative="1">
      <w:start w:val="1"/>
      <w:numFmt w:val="lowerLetter"/>
      <w:lvlText w:val="%5."/>
      <w:lvlJc w:val="left"/>
      <w:pPr>
        <w:ind w:left="3599" w:hanging="360"/>
      </w:pPr>
    </w:lvl>
    <w:lvl w:ilvl="5" w:tplc="0415001B" w:tentative="1">
      <w:start w:val="1"/>
      <w:numFmt w:val="lowerRoman"/>
      <w:lvlText w:val="%6."/>
      <w:lvlJc w:val="right"/>
      <w:pPr>
        <w:ind w:left="4319" w:hanging="180"/>
      </w:pPr>
    </w:lvl>
    <w:lvl w:ilvl="6" w:tplc="0415000F" w:tentative="1">
      <w:start w:val="1"/>
      <w:numFmt w:val="decimal"/>
      <w:lvlText w:val="%7."/>
      <w:lvlJc w:val="left"/>
      <w:pPr>
        <w:ind w:left="5039" w:hanging="360"/>
      </w:pPr>
    </w:lvl>
    <w:lvl w:ilvl="7" w:tplc="04150019" w:tentative="1">
      <w:start w:val="1"/>
      <w:numFmt w:val="lowerLetter"/>
      <w:lvlText w:val="%8."/>
      <w:lvlJc w:val="left"/>
      <w:pPr>
        <w:ind w:left="5759" w:hanging="360"/>
      </w:pPr>
    </w:lvl>
    <w:lvl w:ilvl="8" w:tplc="0415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9" w15:restartNumberingAfterBreak="0">
    <w:nsid w:val="08E02FD1"/>
    <w:multiLevelType w:val="hybridMultilevel"/>
    <w:tmpl w:val="05167360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E94C10"/>
    <w:multiLevelType w:val="multilevel"/>
    <w:tmpl w:val="AD0058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133B7C0D"/>
    <w:multiLevelType w:val="hybridMultilevel"/>
    <w:tmpl w:val="E2E02994"/>
    <w:lvl w:ilvl="0" w:tplc="66E8667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800CCC60">
      <w:start w:val="7"/>
      <w:numFmt w:val="bullet"/>
      <w:lvlText w:val="·"/>
      <w:lvlJc w:val="left"/>
      <w:pPr>
        <w:ind w:left="1080" w:hanging="360"/>
      </w:pPr>
      <w:rPr>
        <w:rFonts w:ascii="Calibri" w:eastAsia="Times New Roman" w:hAnsi="Calibri" w:cs="Symbol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66B45BF"/>
    <w:multiLevelType w:val="hybridMultilevel"/>
    <w:tmpl w:val="30B4D6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74556D2"/>
    <w:multiLevelType w:val="hybridMultilevel"/>
    <w:tmpl w:val="E982B7E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8B602B"/>
    <w:multiLevelType w:val="hybridMultilevel"/>
    <w:tmpl w:val="09184A02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5" w15:restartNumberingAfterBreak="0">
    <w:nsid w:val="19311F84"/>
    <w:multiLevelType w:val="hybridMultilevel"/>
    <w:tmpl w:val="98989E0E"/>
    <w:lvl w:ilvl="0" w:tplc="04150011">
      <w:start w:val="1"/>
      <w:numFmt w:val="decimal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6" w15:restartNumberingAfterBreak="0">
    <w:nsid w:val="19CD0841"/>
    <w:multiLevelType w:val="multilevel"/>
    <w:tmpl w:val="AD0058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7" w15:restartNumberingAfterBreak="0">
    <w:nsid w:val="1FBD3F2F"/>
    <w:multiLevelType w:val="hybridMultilevel"/>
    <w:tmpl w:val="E722BE22"/>
    <w:lvl w:ilvl="0" w:tplc="0415000B">
      <w:start w:val="1"/>
      <w:numFmt w:val="bullet"/>
      <w:lvlText w:val=""/>
      <w:lvlJc w:val="left"/>
      <w:pPr>
        <w:ind w:left="107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1BE2C1E"/>
    <w:multiLevelType w:val="hybridMultilevel"/>
    <w:tmpl w:val="F88A5CEC"/>
    <w:lvl w:ilvl="0" w:tplc="62B2B2EC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7D2847"/>
    <w:multiLevelType w:val="hybridMultilevel"/>
    <w:tmpl w:val="18A84FFC"/>
    <w:lvl w:ilvl="0" w:tplc="F74E1830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0" w15:restartNumberingAfterBreak="0">
    <w:nsid w:val="2CDC2577"/>
    <w:multiLevelType w:val="hybridMultilevel"/>
    <w:tmpl w:val="61DE18DE"/>
    <w:lvl w:ilvl="0" w:tplc="6DA4B46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C33C48"/>
    <w:multiLevelType w:val="hybridMultilevel"/>
    <w:tmpl w:val="AECEBF5E"/>
    <w:lvl w:ilvl="0" w:tplc="1E2C0932">
      <w:start w:val="1"/>
      <w:numFmt w:val="decimal"/>
      <w:lvlText w:val="%1)"/>
      <w:lvlJc w:val="left"/>
      <w:pPr>
        <w:ind w:left="644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pStyle w:val="Nagwek3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2EDA1A4D"/>
    <w:multiLevelType w:val="hybridMultilevel"/>
    <w:tmpl w:val="A9D6FD98"/>
    <w:lvl w:ilvl="0" w:tplc="1E2C0932">
      <w:start w:val="1"/>
      <w:numFmt w:val="decimal"/>
      <w:lvlText w:val="%1)"/>
      <w:lvlJc w:val="left"/>
      <w:pPr>
        <w:ind w:left="644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FF877BF"/>
    <w:multiLevelType w:val="hybridMultilevel"/>
    <w:tmpl w:val="7DA23E2E"/>
    <w:lvl w:ilvl="0" w:tplc="6E423B52">
      <w:start w:val="1"/>
      <w:numFmt w:val="decimal"/>
      <w:lvlText w:val="%1)"/>
      <w:lvlJc w:val="left"/>
      <w:pPr>
        <w:ind w:left="143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50" w:hanging="360"/>
      </w:pPr>
    </w:lvl>
    <w:lvl w:ilvl="2" w:tplc="0415001B" w:tentative="1">
      <w:start w:val="1"/>
      <w:numFmt w:val="lowerRoman"/>
      <w:lvlText w:val="%3."/>
      <w:lvlJc w:val="right"/>
      <w:pPr>
        <w:ind w:left="2870" w:hanging="180"/>
      </w:pPr>
    </w:lvl>
    <w:lvl w:ilvl="3" w:tplc="0415000F" w:tentative="1">
      <w:start w:val="1"/>
      <w:numFmt w:val="decimal"/>
      <w:lvlText w:val="%4."/>
      <w:lvlJc w:val="left"/>
      <w:pPr>
        <w:ind w:left="3590" w:hanging="360"/>
      </w:pPr>
    </w:lvl>
    <w:lvl w:ilvl="4" w:tplc="04150019" w:tentative="1">
      <w:start w:val="1"/>
      <w:numFmt w:val="lowerLetter"/>
      <w:lvlText w:val="%5."/>
      <w:lvlJc w:val="left"/>
      <w:pPr>
        <w:ind w:left="4310" w:hanging="360"/>
      </w:pPr>
    </w:lvl>
    <w:lvl w:ilvl="5" w:tplc="0415001B" w:tentative="1">
      <w:start w:val="1"/>
      <w:numFmt w:val="lowerRoman"/>
      <w:lvlText w:val="%6."/>
      <w:lvlJc w:val="right"/>
      <w:pPr>
        <w:ind w:left="5030" w:hanging="180"/>
      </w:pPr>
    </w:lvl>
    <w:lvl w:ilvl="6" w:tplc="0415000F" w:tentative="1">
      <w:start w:val="1"/>
      <w:numFmt w:val="decimal"/>
      <w:lvlText w:val="%7."/>
      <w:lvlJc w:val="left"/>
      <w:pPr>
        <w:ind w:left="5750" w:hanging="360"/>
      </w:pPr>
    </w:lvl>
    <w:lvl w:ilvl="7" w:tplc="04150019" w:tentative="1">
      <w:start w:val="1"/>
      <w:numFmt w:val="lowerLetter"/>
      <w:lvlText w:val="%8."/>
      <w:lvlJc w:val="left"/>
      <w:pPr>
        <w:ind w:left="6470" w:hanging="360"/>
      </w:pPr>
    </w:lvl>
    <w:lvl w:ilvl="8" w:tplc="0415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24" w15:restartNumberingAfterBreak="0">
    <w:nsid w:val="32192194"/>
    <w:multiLevelType w:val="hybridMultilevel"/>
    <w:tmpl w:val="B704A75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56222DF"/>
    <w:multiLevelType w:val="hybridMultilevel"/>
    <w:tmpl w:val="65D4D41E"/>
    <w:lvl w:ilvl="0" w:tplc="1F8EE3F4">
      <w:start w:val="1"/>
      <w:numFmt w:val="lowerLetter"/>
      <w:lvlText w:val="%1)"/>
      <w:lvlJc w:val="left"/>
      <w:pPr>
        <w:ind w:left="1353" w:hanging="360"/>
      </w:pPr>
      <w:rPr>
        <w:color w:val="auto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6" w15:restartNumberingAfterBreak="0">
    <w:nsid w:val="359E2A3B"/>
    <w:multiLevelType w:val="hybridMultilevel"/>
    <w:tmpl w:val="F1F02536"/>
    <w:lvl w:ilvl="0" w:tplc="0A7EDB5E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69D72C9"/>
    <w:multiLevelType w:val="hybridMultilevel"/>
    <w:tmpl w:val="3D5A00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75749A8"/>
    <w:multiLevelType w:val="hybridMultilevel"/>
    <w:tmpl w:val="6ED682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7980AE8"/>
    <w:multiLevelType w:val="hybridMultilevel"/>
    <w:tmpl w:val="6E5C3100"/>
    <w:lvl w:ilvl="0" w:tplc="209C6C38">
      <w:start w:val="1"/>
      <w:numFmt w:val="decimal"/>
      <w:lvlText w:val="%1)"/>
      <w:lvlJc w:val="left"/>
      <w:pPr>
        <w:ind w:left="107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0" w15:restartNumberingAfterBreak="0">
    <w:nsid w:val="38444697"/>
    <w:multiLevelType w:val="hybridMultilevel"/>
    <w:tmpl w:val="6098FB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8960043"/>
    <w:multiLevelType w:val="hybridMultilevel"/>
    <w:tmpl w:val="2BBE7F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D384F00"/>
    <w:multiLevelType w:val="hybridMultilevel"/>
    <w:tmpl w:val="2A60068C"/>
    <w:lvl w:ilvl="0" w:tplc="76DC54DA">
      <w:start w:val="1"/>
      <w:numFmt w:val="lowerLetter"/>
      <w:lvlText w:val="%1)"/>
      <w:lvlJc w:val="left"/>
      <w:pPr>
        <w:ind w:left="1211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3" w15:restartNumberingAfterBreak="0">
    <w:nsid w:val="3D87142D"/>
    <w:multiLevelType w:val="hybridMultilevel"/>
    <w:tmpl w:val="86502854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4" w15:restartNumberingAfterBreak="0">
    <w:nsid w:val="40635201"/>
    <w:multiLevelType w:val="hybridMultilevel"/>
    <w:tmpl w:val="218EC190"/>
    <w:lvl w:ilvl="0" w:tplc="5A421C9E">
      <w:start w:val="1"/>
      <w:numFmt w:val="lowerLetter"/>
      <w:lvlText w:val="%1)"/>
      <w:lvlJc w:val="left"/>
      <w:pPr>
        <w:ind w:left="1713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5" w15:restartNumberingAfterBreak="0">
    <w:nsid w:val="40BB7F59"/>
    <w:multiLevelType w:val="hybridMultilevel"/>
    <w:tmpl w:val="775C954A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6" w15:restartNumberingAfterBreak="0">
    <w:nsid w:val="46446709"/>
    <w:multiLevelType w:val="hybridMultilevel"/>
    <w:tmpl w:val="6826E0C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CCD1165"/>
    <w:multiLevelType w:val="hybridMultilevel"/>
    <w:tmpl w:val="B3BA5AA8"/>
    <w:lvl w:ilvl="0" w:tplc="04150017">
      <w:start w:val="1"/>
      <w:numFmt w:val="lowerLetter"/>
      <w:lvlText w:val="%1)"/>
      <w:lvlJc w:val="left"/>
      <w:pPr>
        <w:ind w:left="1353" w:hanging="360"/>
      </w:p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8" w15:restartNumberingAfterBreak="0">
    <w:nsid w:val="519B686A"/>
    <w:multiLevelType w:val="hybridMultilevel"/>
    <w:tmpl w:val="A78C1376"/>
    <w:lvl w:ilvl="0" w:tplc="1C3EE330">
      <w:start w:val="1"/>
      <w:numFmt w:val="decimal"/>
      <w:lvlText w:val="%1."/>
      <w:lvlJc w:val="left"/>
      <w:pPr>
        <w:ind w:left="719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39" w:hanging="360"/>
      </w:pPr>
    </w:lvl>
    <w:lvl w:ilvl="2" w:tplc="0415001B" w:tentative="1">
      <w:start w:val="1"/>
      <w:numFmt w:val="lowerRoman"/>
      <w:lvlText w:val="%3."/>
      <w:lvlJc w:val="right"/>
      <w:pPr>
        <w:ind w:left="2159" w:hanging="180"/>
      </w:pPr>
    </w:lvl>
    <w:lvl w:ilvl="3" w:tplc="0415000F" w:tentative="1">
      <w:start w:val="1"/>
      <w:numFmt w:val="decimal"/>
      <w:lvlText w:val="%4."/>
      <w:lvlJc w:val="left"/>
      <w:pPr>
        <w:ind w:left="2879" w:hanging="360"/>
      </w:pPr>
    </w:lvl>
    <w:lvl w:ilvl="4" w:tplc="04150019" w:tentative="1">
      <w:start w:val="1"/>
      <w:numFmt w:val="lowerLetter"/>
      <w:lvlText w:val="%5."/>
      <w:lvlJc w:val="left"/>
      <w:pPr>
        <w:ind w:left="3599" w:hanging="360"/>
      </w:pPr>
    </w:lvl>
    <w:lvl w:ilvl="5" w:tplc="0415001B" w:tentative="1">
      <w:start w:val="1"/>
      <w:numFmt w:val="lowerRoman"/>
      <w:lvlText w:val="%6."/>
      <w:lvlJc w:val="right"/>
      <w:pPr>
        <w:ind w:left="4319" w:hanging="180"/>
      </w:pPr>
    </w:lvl>
    <w:lvl w:ilvl="6" w:tplc="0415000F" w:tentative="1">
      <w:start w:val="1"/>
      <w:numFmt w:val="decimal"/>
      <w:lvlText w:val="%7."/>
      <w:lvlJc w:val="left"/>
      <w:pPr>
        <w:ind w:left="5039" w:hanging="360"/>
      </w:pPr>
    </w:lvl>
    <w:lvl w:ilvl="7" w:tplc="04150019" w:tentative="1">
      <w:start w:val="1"/>
      <w:numFmt w:val="lowerLetter"/>
      <w:lvlText w:val="%8."/>
      <w:lvlJc w:val="left"/>
      <w:pPr>
        <w:ind w:left="5759" w:hanging="360"/>
      </w:pPr>
    </w:lvl>
    <w:lvl w:ilvl="8" w:tplc="0415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39" w15:restartNumberingAfterBreak="0">
    <w:nsid w:val="536E690C"/>
    <w:multiLevelType w:val="hybridMultilevel"/>
    <w:tmpl w:val="6C8480F2"/>
    <w:lvl w:ilvl="0" w:tplc="5B24D042">
      <w:start w:val="1"/>
      <w:numFmt w:val="lowerLetter"/>
      <w:lvlText w:val="%1)"/>
      <w:lvlJc w:val="left"/>
      <w:pPr>
        <w:ind w:left="1713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40" w15:restartNumberingAfterBreak="0">
    <w:nsid w:val="53CB69E8"/>
    <w:multiLevelType w:val="hybridMultilevel"/>
    <w:tmpl w:val="CBE0E20C"/>
    <w:lvl w:ilvl="0" w:tplc="D6BA2490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56E34F9"/>
    <w:multiLevelType w:val="hybridMultilevel"/>
    <w:tmpl w:val="41525EE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 w15:restartNumberingAfterBreak="0">
    <w:nsid w:val="562A62DF"/>
    <w:multiLevelType w:val="hybridMultilevel"/>
    <w:tmpl w:val="BE4AB922"/>
    <w:lvl w:ilvl="0" w:tplc="F74E18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73C6336"/>
    <w:multiLevelType w:val="hybridMultilevel"/>
    <w:tmpl w:val="0F324956"/>
    <w:lvl w:ilvl="0" w:tplc="62B2B2EC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9B303F3"/>
    <w:multiLevelType w:val="hybridMultilevel"/>
    <w:tmpl w:val="09322F60"/>
    <w:lvl w:ilvl="0" w:tplc="1E2C0932">
      <w:start w:val="1"/>
      <w:numFmt w:val="decimal"/>
      <w:lvlText w:val="%1)"/>
      <w:lvlJc w:val="left"/>
      <w:pPr>
        <w:ind w:left="644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3FB6CDE"/>
    <w:multiLevelType w:val="multilevel"/>
    <w:tmpl w:val="AD005874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6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862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222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582" w:hanging="1440"/>
      </w:pPr>
      <w:rPr>
        <w:rFonts w:hint="default"/>
      </w:rPr>
    </w:lvl>
  </w:abstractNum>
  <w:abstractNum w:abstractNumId="46" w15:restartNumberingAfterBreak="0">
    <w:nsid w:val="6C887D03"/>
    <w:multiLevelType w:val="hybridMultilevel"/>
    <w:tmpl w:val="221C18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D647583"/>
    <w:multiLevelType w:val="hybridMultilevel"/>
    <w:tmpl w:val="32CE8C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F3B019D"/>
    <w:multiLevelType w:val="hybridMultilevel"/>
    <w:tmpl w:val="46966DD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72A869DE"/>
    <w:multiLevelType w:val="hybridMultilevel"/>
    <w:tmpl w:val="BBA07526"/>
    <w:lvl w:ilvl="0" w:tplc="885A84B2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50" w15:restartNumberingAfterBreak="0">
    <w:nsid w:val="79C01E9B"/>
    <w:multiLevelType w:val="hybridMultilevel"/>
    <w:tmpl w:val="9EDA893C"/>
    <w:lvl w:ilvl="0" w:tplc="F74E183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79C96E23"/>
    <w:multiLevelType w:val="hybridMultilevel"/>
    <w:tmpl w:val="620011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F803138"/>
    <w:multiLevelType w:val="hybridMultilevel"/>
    <w:tmpl w:val="C07C03E2"/>
    <w:lvl w:ilvl="0" w:tplc="1954ED7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59133918">
    <w:abstractNumId w:val="21"/>
  </w:num>
  <w:num w:numId="2" w16cid:durableId="1648432209">
    <w:abstractNumId w:val="22"/>
  </w:num>
  <w:num w:numId="3" w16cid:durableId="38558274">
    <w:abstractNumId w:val="44"/>
  </w:num>
  <w:num w:numId="4" w16cid:durableId="612635801">
    <w:abstractNumId w:val="5"/>
  </w:num>
  <w:num w:numId="5" w16cid:durableId="265164378">
    <w:abstractNumId w:val="35"/>
  </w:num>
  <w:num w:numId="6" w16cid:durableId="656151903">
    <w:abstractNumId w:val="52"/>
  </w:num>
  <w:num w:numId="7" w16cid:durableId="1832256343">
    <w:abstractNumId w:val="14"/>
  </w:num>
  <w:num w:numId="8" w16cid:durableId="393745527">
    <w:abstractNumId w:val="41"/>
  </w:num>
  <w:num w:numId="9" w16cid:durableId="2067951571">
    <w:abstractNumId w:val="30"/>
  </w:num>
  <w:num w:numId="10" w16cid:durableId="2145196304">
    <w:abstractNumId w:val="36"/>
  </w:num>
  <w:num w:numId="11" w16cid:durableId="2129547133">
    <w:abstractNumId w:val="9"/>
  </w:num>
  <w:num w:numId="12" w16cid:durableId="63336649">
    <w:abstractNumId w:val="31"/>
  </w:num>
  <w:num w:numId="13" w16cid:durableId="1059398309">
    <w:abstractNumId w:val="28"/>
  </w:num>
  <w:num w:numId="14" w16cid:durableId="1237545463">
    <w:abstractNumId w:val="51"/>
  </w:num>
  <w:num w:numId="15" w16cid:durableId="1141069667">
    <w:abstractNumId w:val="47"/>
  </w:num>
  <w:num w:numId="16" w16cid:durableId="1895971916">
    <w:abstractNumId w:val="19"/>
  </w:num>
  <w:num w:numId="17" w16cid:durableId="1226382161">
    <w:abstractNumId w:val="40"/>
  </w:num>
  <w:num w:numId="18" w16cid:durableId="1668361024">
    <w:abstractNumId w:val="13"/>
  </w:num>
  <w:num w:numId="19" w16cid:durableId="1962493292">
    <w:abstractNumId w:val="26"/>
  </w:num>
  <w:num w:numId="20" w16cid:durableId="292030524">
    <w:abstractNumId w:val="17"/>
  </w:num>
  <w:num w:numId="21" w16cid:durableId="293633032">
    <w:abstractNumId w:val="46"/>
  </w:num>
  <w:num w:numId="22" w16cid:durableId="1839883805">
    <w:abstractNumId w:val="45"/>
  </w:num>
  <w:num w:numId="23" w16cid:durableId="309677219">
    <w:abstractNumId w:val="7"/>
  </w:num>
  <w:num w:numId="24" w16cid:durableId="1916208621">
    <w:abstractNumId w:val="49"/>
  </w:num>
  <w:num w:numId="25" w16cid:durableId="848251889">
    <w:abstractNumId w:val="10"/>
  </w:num>
  <w:num w:numId="26" w16cid:durableId="748818634">
    <w:abstractNumId w:val="16"/>
  </w:num>
  <w:num w:numId="27" w16cid:durableId="1549999612">
    <w:abstractNumId w:val="4"/>
  </w:num>
  <w:num w:numId="28" w16cid:durableId="1901986756">
    <w:abstractNumId w:val="37"/>
  </w:num>
  <w:num w:numId="29" w16cid:durableId="416364656">
    <w:abstractNumId w:val="23"/>
  </w:num>
  <w:num w:numId="30" w16cid:durableId="90975107">
    <w:abstractNumId w:val="12"/>
  </w:num>
  <w:num w:numId="31" w16cid:durableId="1732197030">
    <w:abstractNumId w:val="33"/>
  </w:num>
  <w:num w:numId="32" w16cid:durableId="644553476">
    <w:abstractNumId w:val="43"/>
  </w:num>
  <w:num w:numId="33" w16cid:durableId="1383947791">
    <w:abstractNumId w:val="18"/>
  </w:num>
  <w:num w:numId="34" w16cid:durableId="687947100">
    <w:abstractNumId w:val="6"/>
  </w:num>
  <w:num w:numId="35" w16cid:durableId="115485175">
    <w:abstractNumId w:val="48"/>
  </w:num>
  <w:num w:numId="36" w16cid:durableId="1416852636">
    <w:abstractNumId w:val="11"/>
  </w:num>
  <w:num w:numId="37" w16cid:durableId="372972168">
    <w:abstractNumId w:val="42"/>
  </w:num>
  <w:num w:numId="38" w16cid:durableId="1149321931">
    <w:abstractNumId w:val="0"/>
  </w:num>
  <w:num w:numId="39" w16cid:durableId="612327618">
    <w:abstractNumId w:val="27"/>
  </w:num>
  <w:num w:numId="40" w16cid:durableId="1396121382">
    <w:abstractNumId w:val="24"/>
  </w:num>
  <w:num w:numId="41" w16cid:durableId="846410653">
    <w:abstractNumId w:val="50"/>
  </w:num>
  <w:num w:numId="42" w16cid:durableId="1847404485">
    <w:abstractNumId w:val="8"/>
  </w:num>
  <w:num w:numId="43" w16cid:durableId="366762315">
    <w:abstractNumId w:val="32"/>
  </w:num>
  <w:num w:numId="44" w16cid:durableId="2063751539">
    <w:abstractNumId w:val="38"/>
  </w:num>
  <w:num w:numId="45" w16cid:durableId="1329673308">
    <w:abstractNumId w:val="15"/>
  </w:num>
  <w:num w:numId="46" w16cid:durableId="463811809">
    <w:abstractNumId w:val="25"/>
  </w:num>
  <w:num w:numId="47" w16cid:durableId="1637756253">
    <w:abstractNumId w:val="20"/>
  </w:num>
  <w:num w:numId="48" w16cid:durableId="1636638042">
    <w:abstractNumId w:val="29"/>
  </w:num>
  <w:num w:numId="49" w16cid:durableId="1928879110">
    <w:abstractNumId w:val="39"/>
  </w:num>
  <w:num w:numId="50" w16cid:durableId="1835803101">
    <w:abstractNumId w:val="34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941"/>
    <w:rsid w:val="00000F92"/>
    <w:rsid w:val="00004046"/>
    <w:rsid w:val="00040305"/>
    <w:rsid w:val="00041602"/>
    <w:rsid w:val="00045629"/>
    <w:rsid w:val="00046881"/>
    <w:rsid w:val="00056EFE"/>
    <w:rsid w:val="0006121C"/>
    <w:rsid w:val="00061F61"/>
    <w:rsid w:val="000666F8"/>
    <w:rsid w:val="00072DED"/>
    <w:rsid w:val="00083C64"/>
    <w:rsid w:val="0009030D"/>
    <w:rsid w:val="00090AAC"/>
    <w:rsid w:val="00094901"/>
    <w:rsid w:val="000A5237"/>
    <w:rsid w:val="000C3659"/>
    <w:rsid w:val="000C7096"/>
    <w:rsid w:val="000C75EF"/>
    <w:rsid w:val="000D4278"/>
    <w:rsid w:val="000D4EA9"/>
    <w:rsid w:val="000E37B8"/>
    <w:rsid w:val="000E6D0A"/>
    <w:rsid w:val="0010141A"/>
    <w:rsid w:val="0011575F"/>
    <w:rsid w:val="00121F92"/>
    <w:rsid w:val="001338F0"/>
    <w:rsid w:val="00133D79"/>
    <w:rsid w:val="00144E88"/>
    <w:rsid w:val="001614F0"/>
    <w:rsid w:val="00166B69"/>
    <w:rsid w:val="0018719A"/>
    <w:rsid w:val="001A1541"/>
    <w:rsid w:val="001B074B"/>
    <w:rsid w:val="001C3C94"/>
    <w:rsid w:val="001C46BD"/>
    <w:rsid w:val="001C752E"/>
    <w:rsid w:val="001D1426"/>
    <w:rsid w:val="001D3C51"/>
    <w:rsid w:val="001D56B7"/>
    <w:rsid w:val="001F34CF"/>
    <w:rsid w:val="001F6941"/>
    <w:rsid w:val="002027EA"/>
    <w:rsid w:val="00214BAD"/>
    <w:rsid w:val="00215BE5"/>
    <w:rsid w:val="002164F0"/>
    <w:rsid w:val="00217E73"/>
    <w:rsid w:val="0023413A"/>
    <w:rsid w:val="002360CB"/>
    <w:rsid w:val="00247735"/>
    <w:rsid w:val="002559B7"/>
    <w:rsid w:val="002E31FA"/>
    <w:rsid w:val="002E5E46"/>
    <w:rsid w:val="002E73FF"/>
    <w:rsid w:val="002F46F5"/>
    <w:rsid w:val="003026D8"/>
    <w:rsid w:val="00304E98"/>
    <w:rsid w:val="00305B58"/>
    <w:rsid w:val="00315F04"/>
    <w:rsid w:val="003168B7"/>
    <w:rsid w:val="00333ECE"/>
    <w:rsid w:val="00335428"/>
    <w:rsid w:val="0034727A"/>
    <w:rsid w:val="00351CB7"/>
    <w:rsid w:val="00352315"/>
    <w:rsid w:val="00353578"/>
    <w:rsid w:val="0036152D"/>
    <w:rsid w:val="0036242F"/>
    <w:rsid w:val="00366D54"/>
    <w:rsid w:val="00374BF8"/>
    <w:rsid w:val="003750B4"/>
    <w:rsid w:val="00385515"/>
    <w:rsid w:val="003877E8"/>
    <w:rsid w:val="00387A60"/>
    <w:rsid w:val="003920BF"/>
    <w:rsid w:val="00394C68"/>
    <w:rsid w:val="003A3434"/>
    <w:rsid w:val="003A5AAB"/>
    <w:rsid w:val="003A74B9"/>
    <w:rsid w:val="003A7725"/>
    <w:rsid w:val="003A777F"/>
    <w:rsid w:val="003B744D"/>
    <w:rsid w:val="003C1119"/>
    <w:rsid w:val="003C5594"/>
    <w:rsid w:val="003D61E4"/>
    <w:rsid w:val="003E7A01"/>
    <w:rsid w:val="003F1345"/>
    <w:rsid w:val="003F2D3B"/>
    <w:rsid w:val="00400248"/>
    <w:rsid w:val="00403FD1"/>
    <w:rsid w:val="0041761D"/>
    <w:rsid w:val="0042306C"/>
    <w:rsid w:val="0042332F"/>
    <w:rsid w:val="00426289"/>
    <w:rsid w:val="00437B05"/>
    <w:rsid w:val="00456971"/>
    <w:rsid w:val="004603CF"/>
    <w:rsid w:val="00466FE9"/>
    <w:rsid w:val="0047067E"/>
    <w:rsid w:val="00471C3D"/>
    <w:rsid w:val="00482429"/>
    <w:rsid w:val="00484B6D"/>
    <w:rsid w:val="004960E6"/>
    <w:rsid w:val="0049729C"/>
    <w:rsid w:val="004A681C"/>
    <w:rsid w:val="004B4B92"/>
    <w:rsid w:val="004F2578"/>
    <w:rsid w:val="004F510C"/>
    <w:rsid w:val="004F6E9B"/>
    <w:rsid w:val="00525842"/>
    <w:rsid w:val="00547400"/>
    <w:rsid w:val="00556901"/>
    <w:rsid w:val="00560EE2"/>
    <w:rsid w:val="0056235E"/>
    <w:rsid w:val="0057382B"/>
    <w:rsid w:val="00582EB2"/>
    <w:rsid w:val="00584915"/>
    <w:rsid w:val="005859A9"/>
    <w:rsid w:val="0059208F"/>
    <w:rsid w:val="005C45F4"/>
    <w:rsid w:val="005D1A1A"/>
    <w:rsid w:val="005D61FA"/>
    <w:rsid w:val="005E6269"/>
    <w:rsid w:val="005F7C10"/>
    <w:rsid w:val="006169C5"/>
    <w:rsid w:val="006200F1"/>
    <w:rsid w:val="00626BF4"/>
    <w:rsid w:val="006323B8"/>
    <w:rsid w:val="00635966"/>
    <w:rsid w:val="00673A33"/>
    <w:rsid w:val="0068236A"/>
    <w:rsid w:val="00693D6F"/>
    <w:rsid w:val="006A2539"/>
    <w:rsid w:val="006B0779"/>
    <w:rsid w:val="006B230A"/>
    <w:rsid w:val="006B29E6"/>
    <w:rsid w:val="006D2AF2"/>
    <w:rsid w:val="006E11DD"/>
    <w:rsid w:val="006E4597"/>
    <w:rsid w:val="006F419D"/>
    <w:rsid w:val="007141B4"/>
    <w:rsid w:val="007211C5"/>
    <w:rsid w:val="007228A0"/>
    <w:rsid w:val="00731617"/>
    <w:rsid w:val="00745884"/>
    <w:rsid w:val="007511D3"/>
    <w:rsid w:val="00752AED"/>
    <w:rsid w:val="007536A0"/>
    <w:rsid w:val="00760707"/>
    <w:rsid w:val="0076740E"/>
    <w:rsid w:val="00767A5C"/>
    <w:rsid w:val="007810B0"/>
    <w:rsid w:val="00791241"/>
    <w:rsid w:val="007916AF"/>
    <w:rsid w:val="00791B94"/>
    <w:rsid w:val="007A395A"/>
    <w:rsid w:val="007A4404"/>
    <w:rsid w:val="007B08B3"/>
    <w:rsid w:val="007B2F2A"/>
    <w:rsid w:val="007B655E"/>
    <w:rsid w:val="007C1605"/>
    <w:rsid w:val="007C7C3A"/>
    <w:rsid w:val="007D28B8"/>
    <w:rsid w:val="007D564C"/>
    <w:rsid w:val="007E64D8"/>
    <w:rsid w:val="008119F0"/>
    <w:rsid w:val="00820BBA"/>
    <w:rsid w:val="008216F1"/>
    <w:rsid w:val="008220C9"/>
    <w:rsid w:val="00824A45"/>
    <w:rsid w:val="008275B9"/>
    <w:rsid w:val="008327E5"/>
    <w:rsid w:val="0084302D"/>
    <w:rsid w:val="0085263B"/>
    <w:rsid w:val="00857295"/>
    <w:rsid w:val="0087000A"/>
    <w:rsid w:val="008753EA"/>
    <w:rsid w:val="008758DF"/>
    <w:rsid w:val="00877A32"/>
    <w:rsid w:val="00886F26"/>
    <w:rsid w:val="008A174A"/>
    <w:rsid w:val="008A3A28"/>
    <w:rsid w:val="008A4C62"/>
    <w:rsid w:val="008B2BD7"/>
    <w:rsid w:val="008B5ED9"/>
    <w:rsid w:val="008C230D"/>
    <w:rsid w:val="008C3D0D"/>
    <w:rsid w:val="008C6366"/>
    <w:rsid w:val="008D03DC"/>
    <w:rsid w:val="008D515F"/>
    <w:rsid w:val="008D5478"/>
    <w:rsid w:val="008D7BEC"/>
    <w:rsid w:val="008E50BC"/>
    <w:rsid w:val="008F4FDC"/>
    <w:rsid w:val="008F6949"/>
    <w:rsid w:val="009314A6"/>
    <w:rsid w:val="0093565A"/>
    <w:rsid w:val="00937A33"/>
    <w:rsid w:val="00963968"/>
    <w:rsid w:val="009704DF"/>
    <w:rsid w:val="00970A4F"/>
    <w:rsid w:val="00976DE8"/>
    <w:rsid w:val="009849CF"/>
    <w:rsid w:val="0098728B"/>
    <w:rsid w:val="0099139D"/>
    <w:rsid w:val="00993F19"/>
    <w:rsid w:val="0099489F"/>
    <w:rsid w:val="00995488"/>
    <w:rsid w:val="009960EC"/>
    <w:rsid w:val="009B3F62"/>
    <w:rsid w:val="009B6E12"/>
    <w:rsid w:val="009B7EF3"/>
    <w:rsid w:val="009C1CEF"/>
    <w:rsid w:val="009D274E"/>
    <w:rsid w:val="009D4F41"/>
    <w:rsid w:val="009E3269"/>
    <w:rsid w:val="009E329F"/>
    <w:rsid w:val="009F0E6A"/>
    <w:rsid w:val="009F2334"/>
    <w:rsid w:val="009F587F"/>
    <w:rsid w:val="00A108F7"/>
    <w:rsid w:val="00A15B6F"/>
    <w:rsid w:val="00A23954"/>
    <w:rsid w:val="00A306BF"/>
    <w:rsid w:val="00A47841"/>
    <w:rsid w:val="00A5558E"/>
    <w:rsid w:val="00A72333"/>
    <w:rsid w:val="00A80337"/>
    <w:rsid w:val="00A87103"/>
    <w:rsid w:val="00A93569"/>
    <w:rsid w:val="00A94569"/>
    <w:rsid w:val="00AA1901"/>
    <w:rsid w:val="00AA4F19"/>
    <w:rsid w:val="00AB13B3"/>
    <w:rsid w:val="00AC27B2"/>
    <w:rsid w:val="00AD0854"/>
    <w:rsid w:val="00AE0BA5"/>
    <w:rsid w:val="00AF04B5"/>
    <w:rsid w:val="00AF71EC"/>
    <w:rsid w:val="00AF72FD"/>
    <w:rsid w:val="00B228BD"/>
    <w:rsid w:val="00B27964"/>
    <w:rsid w:val="00B3052B"/>
    <w:rsid w:val="00B33499"/>
    <w:rsid w:val="00B36949"/>
    <w:rsid w:val="00B37AD5"/>
    <w:rsid w:val="00B37E8F"/>
    <w:rsid w:val="00B4008E"/>
    <w:rsid w:val="00B441C5"/>
    <w:rsid w:val="00B607A3"/>
    <w:rsid w:val="00B63CA1"/>
    <w:rsid w:val="00B81707"/>
    <w:rsid w:val="00B85DDA"/>
    <w:rsid w:val="00B924C8"/>
    <w:rsid w:val="00B95D0C"/>
    <w:rsid w:val="00BA4115"/>
    <w:rsid w:val="00BB1A9A"/>
    <w:rsid w:val="00BC345C"/>
    <w:rsid w:val="00BD6AC6"/>
    <w:rsid w:val="00BE0D37"/>
    <w:rsid w:val="00BE2D53"/>
    <w:rsid w:val="00BE7E76"/>
    <w:rsid w:val="00BF096A"/>
    <w:rsid w:val="00BF288E"/>
    <w:rsid w:val="00C0320A"/>
    <w:rsid w:val="00C059FE"/>
    <w:rsid w:val="00C10D30"/>
    <w:rsid w:val="00C23600"/>
    <w:rsid w:val="00C2367A"/>
    <w:rsid w:val="00C331A1"/>
    <w:rsid w:val="00C36296"/>
    <w:rsid w:val="00C3737B"/>
    <w:rsid w:val="00C37A6D"/>
    <w:rsid w:val="00C42983"/>
    <w:rsid w:val="00C474B1"/>
    <w:rsid w:val="00C47D2F"/>
    <w:rsid w:val="00C75CBB"/>
    <w:rsid w:val="00C770DF"/>
    <w:rsid w:val="00C8100A"/>
    <w:rsid w:val="00C92D0F"/>
    <w:rsid w:val="00C96350"/>
    <w:rsid w:val="00CA74C2"/>
    <w:rsid w:val="00CA7521"/>
    <w:rsid w:val="00CC438E"/>
    <w:rsid w:val="00CD2334"/>
    <w:rsid w:val="00CD68DD"/>
    <w:rsid w:val="00CE04EC"/>
    <w:rsid w:val="00CF507D"/>
    <w:rsid w:val="00CF66D4"/>
    <w:rsid w:val="00D208AC"/>
    <w:rsid w:val="00D20EFC"/>
    <w:rsid w:val="00D33C1A"/>
    <w:rsid w:val="00D33CB1"/>
    <w:rsid w:val="00D478A8"/>
    <w:rsid w:val="00D54112"/>
    <w:rsid w:val="00D54B7D"/>
    <w:rsid w:val="00D66FBD"/>
    <w:rsid w:val="00D740AF"/>
    <w:rsid w:val="00D76113"/>
    <w:rsid w:val="00D872C0"/>
    <w:rsid w:val="00DA4803"/>
    <w:rsid w:val="00DB6C37"/>
    <w:rsid w:val="00DB7E81"/>
    <w:rsid w:val="00DD3494"/>
    <w:rsid w:val="00DE0C3D"/>
    <w:rsid w:val="00DE16FD"/>
    <w:rsid w:val="00DE6357"/>
    <w:rsid w:val="00DF512D"/>
    <w:rsid w:val="00E02448"/>
    <w:rsid w:val="00E04BAA"/>
    <w:rsid w:val="00E1487A"/>
    <w:rsid w:val="00E22D24"/>
    <w:rsid w:val="00E3068D"/>
    <w:rsid w:val="00E41658"/>
    <w:rsid w:val="00E623B6"/>
    <w:rsid w:val="00E6257D"/>
    <w:rsid w:val="00E80A19"/>
    <w:rsid w:val="00E85379"/>
    <w:rsid w:val="00E912BF"/>
    <w:rsid w:val="00E936D1"/>
    <w:rsid w:val="00E95E47"/>
    <w:rsid w:val="00EA2E04"/>
    <w:rsid w:val="00EA6CD6"/>
    <w:rsid w:val="00EB3207"/>
    <w:rsid w:val="00EB69F9"/>
    <w:rsid w:val="00EC16F9"/>
    <w:rsid w:val="00EC2651"/>
    <w:rsid w:val="00ED0227"/>
    <w:rsid w:val="00EE4627"/>
    <w:rsid w:val="00EF2EFF"/>
    <w:rsid w:val="00F0092B"/>
    <w:rsid w:val="00F209A1"/>
    <w:rsid w:val="00F35217"/>
    <w:rsid w:val="00F4741A"/>
    <w:rsid w:val="00F501C9"/>
    <w:rsid w:val="00F50B33"/>
    <w:rsid w:val="00F531A9"/>
    <w:rsid w:val="00F5391A"/>
    <w:rsid w:val="00F62427"/>
    <w:rsid w:val="00F74903"/>
    <w:rsid w:val="00F753FD"/>
    <w:rsid w:val="00F77B69"/>
    <w:rsid w:val="00FA4AFF"/>
    <w:rsid w:val="00FA67B1"/>
    <w:rsid w:val="00FC6724"/>
    <w:rsid w:val="00FD2FA1"/>
    <w:rsid w:val="00FD43B9"/>
    <w:rsid w:val="00FE0171"/>
    <w:rsid w:val="00FE4159"/>
    <w:rsid w:val="00FF398D"/>
    <w:rsid w:val="00FF4A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B42728"/>
  <w15:docId w15:val="{91F72B0E-AD1B-42BC-B245-8D455D473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A5237"/>
    <w:pPr>
      <w:suppressAutoHyphens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B320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qFormat/>
    <w:rsid w:val="00EB3207"/>
    <w:pPr>
      <w:keepNext/>
      <w:suppressAutoHyphens w:val="0"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C3737B"/>
    <w:pPr>
      <w:keepNext/>
      <w:widowControl w:val="0"/>
      <w:numPr>
        <w:ilvl w:val="2"/>
        <w:numId w:val="1"/>
      </w:numPr>
      <w:spacing w:line="340" w:lineRule="exact"/>
      <w:jc w:val="center"/>
      <w:textAlignment w:val="baseline"/>
      <w:outlineLvl w:val="2"/>
    </w:pPr>
    <w:rPr>
      <w:b/>
      <w:bCs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qFormat/>
    <w:rsid w:val="00626BF4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0A5237"/>
    <w:rPr>
      <w:color w:val="0000FF" w:themeColor="hyperlink"/>
      <w:u w:val="single"/>
    </w:rPr>
  </w:style>
  <w:style w:type="paragraph" w:styleId="Akapitzlist">
    <w:name w:val="List Paragraph"/>
    <w:aliases w:val="normalny tekst,BulletC,L1,Numerowanie,List Paragraph,Akapit z listą5,CW_Lista,Podsis rysunku,Wypunktowanie,Wyliczanie,Obiekt,Akapit z listą31,Bullets,2 heading,A_wyliczenie,K-P_odwolanie,maz_wyliczenie,Bullet1,Akapit z listą BS,sw tekst"/>
    <w:basedOn w:val="Normalny"/>
    <w:link w:val="AkapitzlistZnak"/>
    <w:uiPriority w:val="34"/>
    <w:qFormat/>
    <w:rsid w:val="0004562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09030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09030D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09030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030D"/>
    <w:rPr>
      <w:rFonts w:ascii="Times New Roman" w:eastAsia="Times New Roman" w:hAnsi="Times New Roman" w:cs="Times New Roman"/>
      <w:sz w:val="24"/>
      <w:szCs w:val="24"/>
      <w:lang w:eastAsia="zh-CN"/>
    </w:rPr>
  </w:style>
  <w:style w:type="table" w:styleId="Tabela-Siatka">
    <w:name w:val="Table Grid"/>
    <w:basedOn w:val="Standardowy"/>
    <w:uiPriority w:val="59"/>
    <w:rsid w:val="001C75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7D28B8"/>
    <w:rPr>
      <w:color w:val="800080" w:themeColor="followedHyperlink"/>
      <w:u w:val="single"/>
    </w:rPr>
  </w:style>
  <w:style w:type="character" w:customStyle="1" w:styleId="Nagwek3Znak">
    <w:name w:val="Nagłówek 3 Znak"/>
    <w:basedOn w:val="Domylnaczcionkaakapitu"/>
    <w:link w:val="Nagwek3"/>
    <w:rsid w:val="00C3737B"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paragraph" w:customStyle="1" w:styleId="Zawartotabeli">
    <w:name w:val="Zawartość tabeli"/>
    <w:basedOn w:val="Normalny"/>
    <w:rsid w:val="00C3737B"/>
    <w:pPr>
      <w:widowControl w:val="0"/>
      <w:suppressLineNumbers/>
      <w:spacing w:line="340" w:lineRule="exact"/>
      <w:jc w:val="both"/>
      <w:textAlignment w:val="baseline"/>
    </w:pPr>
    <w:rPr>
      <w:sz w:val="28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3920BF"/>
    <w:pPr>
      <w:suppressAutoHyphens w:val="0"/>
      <w:spacing w:after="12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3920BF"/>
  </w:style>
  <w:style w:type="paragraph" w:customStyle="1" w:styleId="Tretekstu">
    <w:name w:val="Tre懈 tekstu"/>
    <w:basedOn w:val="Normalny"/>
    <w:uiPriority w:val="99"/>
    <w:rsid w:val="003920BF"/>
    <w:pPr>
      <w:widowControl w:val="0"/>
      <w:suppressAutoHyphens w:val="0"/>
      <w:autoSpaceDN w:val="0"/>
      <w:adjustRightInd w:val="0"/>
      <w:jc w:val="both"/>
    </w:pPr>
    <w:rPr>
      <w:rFonts w:ascii="Arial" w:hAnsi="Arial" w:cs="Arial"/>
      <w:b/>
      <w:bCs/>
      <w:color w:val="000000"/>
      <w:kern w:val="1"/>
      <w:sz w:val="22"/>
      <w:szCs w:val="22"/>
      <w:lang w:eastAsia="pl-PL"/>
    </w:rPr>
  </w:style>
  <w:style w:type="paragraph" w:customStyle="1" w:styleId="Wcicietekstu">
    <w:name w:val="Wci?cie tekstu"/>
    <w:basedOn w:val="Normalny"/>
    <w:uiPriority w:val="99"/>
    <w:rsid w:val="003920BF"/>
    <w:pPr>
      <w:widowControl w:val="0"/>
      <w:suppressAutoHyphens w:val="0"/>
      <w:autoSpaceDN w:val="0"/>
      <w:adjustRightInd w:val="0"/>
      <w:spacing w:line="360" w:lineRule="auto"/>
      <w:ind w:left="426" w:hanging="426"/>
      <w:jc w:val="both"/>
    </w:pPr>
    <w:rPr>
      <w:color w:val="000000"/>
      <w:kern w:val="1"/>
      <w:lang w:eastAsia="pl-PL"/>
    </w:rPr>
  </w:style>
  <w:style w:type="paragraph" w:customStyle="1" w:styleId="Nagwek20">
    <w:name w:val="Nagłówek2"/>
    <w:basedOn w:val="Normalny"/>
    <w:next w:val="Tekstpodstawowy"/>
    <w:rsid w:val="003920BF"/>
    <w:pPr>
      <w:suppressAutoHyphens w:val="0"/>
      <w:jc w:val="center"/>
    </w:p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FF398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FF398D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WW8Num1z0">
    <w:name w:val="WW8Num1z0"/>
    <w:rsid w:val="002360CB"/>
    <w:rPr>
      <w:rFonts w:ascii="Arial" w:hAnsi="Arial" w:cs="Arial"/>
    </w:rPr>
  </w:style>
  <w:style w:type="character" w:customStyle="1" w:styleId="Nagwek1Znak">
    <w:name w:val="Nagłówek 1 Znak"/>
    <w:basedOn w:val="Domylnaczcionkaakapitu"/>
    <w:link w:val="Nagwek1"/>
    <w:uiPriority w:val="9"/>
    <w:rsid w:val="00EB320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zh-CN"/>
    </w:rPr>
  </w:style>
  <w:style w:type="character" w:customStyle="1" w:styleId="Nagwek2Znak">
    <w:name w:val="Nagłówek 2 Znak"/>
    <w:basedOn w:val="Domylnaczcionkaakapitu"/>
    <w:link w:val="Nagwek2"/>
    <w:rsid w:val="00EB3207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AkapitzlistZnak">
    <w:name w:val="Akapit z listą Znak"/>
    <w:aliases w:val="normalny tekst Znak,BulletC Znak,L1 Znak,Numerowanie Znak,List Paragraph Znak,Akapit z listą5 Znak,CW_Lista Znak,Podsis rysunku Znak,Wypunktowanie Znak,Wyliczanie Znak,Obiekt Znak,Akapit z listą31 Znak,Bullets Znak,2 heading Znak"/>
    <w:link w:val="Akapitzlist"/>
    <w:uiPriority w:val="34"/>
    <w:qFormat/>
    <w:rsid w:val="0068236A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712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E21DD5-064A-4961-AF9F-C52A669F82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1222</Words>
  <Characters>7332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ON26</dc:creator>
  <cp:lastModifiedBy>marcin.rzeznik@kozienicepowiat.pl</cp:lastModifiedBy>
  <cp:revision>5</cp:revision>
  <cp:lastPrinted>2022-10-17T12:19:00Z</cp:lastPrinted>
  <dcterms:created xsi:type="dcterms:W3CDTF">2024-11-07T11:08:00Z</dcterms:created>
  <dcterms:modified xsi:type="dcterms:W3CDTF">2024-11-14T12:47:00Z</dcterms:modified>
</cp:coreProperties>
</file>